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1D30" w14:textId="7B7F0539" w:rsidR="00850265" w:rsidRDefault="005C4B05" w:rsidP="00DA5C6B">
      <w:pPr>
        <w:pStyle w:val="En-tte"/>
        <w:tabs>
          <w:tab w:val="clear" w:pos="4536"/>
          <w:tab w:val="right" w:leader="dot" w:pos="9072"/>
        </w:tabs>
        <w:ind w:left="-426" w:right="357"/>
        <w:rPr>
          <w:b/>
        </w:rPr>
      </w:pPr>
      <w:r>
        <w:rPr>
          <w:b/>
        </w:rPr>
        <w:t>Structure : ……………………………………</w:t>
      </w:r>
      <w:r w:rsidR="002D1FDD">
        <w:rPr>
          <w:b/>
        </w:rPr>
        <w:t>…………………………………………………………………………………………………</w:t>
      </w:r>
      <w:r w:rsidR="00DA5C6B">
        <w:rPr>
          <w:b/>
        </w:rPr>
        <w:t>…………</w:t>
      </w:r>
    </w:p>
    <w:p w14:paraId="67269267" w14:textId="656E0B2C" w:rsidR="00015455" w:rsidRDefault="00AE2B0B" w:rsidP="00E76B98">
      <w:pPr>
        <w:pStyle w:val="En-tte"/>
        <w:tabs>
          <w:tab w:val="clear" w:pos="4536"/>
          <w:tab w:val="right" w:leader="dot" w:pos="9072"/>
        </w:tabs>
        <w:ind w:left="-426" w:right="357"/>
      </w:pPr>
      <w:r w:rsidRPr="00AE2B0B">
        <w:rPr>
          <w:b/>
        </w:rPr>
        <w:t xml:space="preserve">Nom, prénom </w:t>
      </w:r>
      <w:r w:rsidR="00F73392">
        <w:rPr>
          <w:b/>
        </w:rPr>
        <w:t xml:space="preserve">et fonction </w:t>
      </w:r>
      <w:r w:rsidRPr="00AE2B0B">
        <w:rPr>
          <w:b/>
        </w:rPr>
        <w:t xml:space="preserve">du </w:t>
      </w:r>
      <w:r w:rsidR="00001C0B">
        <w:rPr>
          <w:b/>
        </w:rPr>
        <w:t>référent</w:t>
      </w:r>
      <w:r w:rsidR="005C4B05">
        <w:rPr>
          <w:b/>
        </w:rPr>
        <w:t xml:space="preserve"> </w:t>
      </w:r>
      <w:r w:rsidRPr="00AE2B0B">
        <w:rPr>
          <w:b/>
        </w:rPr>
        <w:t xml:space="preserve">: </w:t>
      </w:r>
      <w:r w:rsidR="00540653" w:rsidRPr="00540653">
        <w:tab/>
      </w:r>
    </w:p>
    <w:p w14:paraId="2E17EC63" w14:textId="1BE4F7C8" w:rsidR="005C4B05" w:rsidRDefault="00001C0B" w:rsidP="00E76B98">
      <w:pPr>
        <w:pStyle w:val="En-tte"/>
        <w:tabs>
          <w:tab w:val="clear" w:pos="4536"/>
          <w:tab w:val="right" w:leader="dot" w:pos="9072"/>
        </w:tabs>
        <w:ind w:left="-426" w:right="357"/>
      </w:pPr>
      <w:r>
        <w:rPr>
          <w:b/>
        </w:rPr>
        <w:t>Fonction des personnes engagées dans l’action</w:t>
      </w:r>
      <w:r w:rsidR="005C4B05" w:rsidRPr="00AE2B0B">
        <w:rPr>
          <w:b/>
        </w:rPr>
        <w:t> </w:t>
      </w:r>
      <w:r w:rsidR="00994879" w:rsidRPr="00994879">
        <w:rPr>
          <w:bCs/>
        </w:rPr>
        <w:t xml:space="preserve">(si plusieurs participants avec une même fonction préciser le nombre) </w:t>
      </w:r>
      <w:r w:rsidR="005C4B05" w:rsidRPr="00994879">
        <w:rPr>
          <w:bCs/>
        </w:rPr>
        <w:t xml:space="preserve">: </w:t>
      </w:r>
      <w:r w:rsidR="005C4B05" w:rsidRPr="00994879">
        <w:rPr>
          <w:bCs/>
        </w:rPr>
        <w:tab/>
      </w:r>
    </w:p>
    <w:p w14:paraId="7E2AD190" w14:textId="2DD7EAD9" w:rsidR="00A85DCE" w:rsidRDefault="00A85DCE" w:rsidP="00E76B98">
      <w:pPr>
        <w:pStyle w:val="En-tte"/>
        <w:tabs>
          <w:tab w:val="clear" w:pos="4536"/>
          <w:tab w:val="clear" w:pos="9072"/>
        </w:tabs>
        <w:ind w:left="-426" w:right="357"/>
      </w:pPr>
      <w:r>
        <w:t>………………………………………………………………………………………………………………………………………………………………</w:t>
      </w:r>
      <w:r w:rsidR="00DA5C6B">
        <w:t>……..</w:t>
      </w:r>
    </w:p>
    <w:p w14:paraId="031467E5" w14:textId="77777777" w:rsidR="00A560B7" w:rsidRPr="00A560B7" w:rsidRDefault="00A560B7" w:rsidP="00A560B7">
      <w:pPr>
        <w:pStyle w:val="Paragraphedeliste"/>
        <w:tabs>
          <w:tab w:val="left" w:pos="0"/>
        </w:tabs>
        <w:ind w:left="360"/>
        <w:rPr>
          <w:rFonts w:ascii="Arial" w:hAnsi="Arial" w:cs="Arial"/>
          <w:b/>
          <w:color w:val="004288"/>
        </w:rPr>
      </w:pPr>
    </w:p>
    <w:p w14:paraId="0CAFD0FE" w14:textId="52F85B75" w:rsidR="00A85DCE" w:rsidRPr="00E76B98" w:rsidRDefault="00A85DCE" w:rsidP="00E76B98">
      <w:pPr>
        <w:pStyle w:val="Paragraphedeliste"/>
        <w:numPr>
          <w:ilvl w:val="0"/>
          <w:numId w:val="17"/>
        </w:numPr>
        <w:tabs>
          <w:tab w:val="left" w:pos="0"/>
        </w:tabs>
        <w:rPr>
          <w:rFonts w:ascii="Arial" w:hAnsi="Arial" w:cs="Arial"/>
          <w:bCs/>
          <w:color w:val="004288"/>
        </w:rPr>
      </w:pPr>
      <w:r>
        <w:rPr>
          <w:b/>
          <w:color w:val="004288"/>
        </w:rPr>
        <w:t>Thématique</w:t>
      </w:r>
      <w:r w:rsidR="00001C0B">
        <w:rPr>
          <w:b/>
          <w:color w:val="004288"/>
        </w:rPr>
        <w:t xml:space="preserve"> de l’action</w:t>
      </w:r>
    </w:p>
    <w:p w14:paraId="01C522BC" w14:textId="6EC77965" w:rsidR="00A85DCE" w:rsidRPr="0056188D" w:rsidRDefault="005739A7" w:rsidP="00A85DCE">
      <w:pPr>
        <w:pStyle w:val="Paragraphedeliste"/>
        <w:tabs>
          <w:tab w:val="left" w:pos="0"/>
        </w:tabs>
        <w:ind w:left="360"/>
        <w:rPr>
          <w:rFonts w:ascii="Arial" w:hAnsi="Arial" w:cs="Arial"/>
          <w:bCs/>
          <w:color w:val="004288"/>
          <w:sz w:val="20"/>
          <w:szCs w:val="20"/>
        </w:rPr>
      </w:pP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r w:rsidR="00A85DCE" w:rsidRPr="0056188D">
        <w:rPr>
          <w:rFonts w:ascii="Arial" w:hAnsi="Arial" w:cs="Arial"/>
          <w:bCs/>
          <w:color w:val="004288"/>
          <w:sz w:val="20"/>
          <w:szCs w:val="20"/>
        </w:rPr>
        <w:t>Repérer les troubles de la déglutition</w:t>
      </w: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4288"/>
            <w:sz w:val="20"/>
            <w:szCs w:val="20"/>
          </w:rPr>
          <w:id w:val="6020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88D">
            <w:rPr>
              <w:rFonts w:ascii="MS Gothic" w:eastAsia="MS Gothic" w:hAnsi="MS Gothic" w:cs="Arial" w:hint="eastAsia"/>
              <w:bCs/>
              <w:color w:val="004288"/>
              <w:sz w:val="20"/>
              <w:szCs w:val="20"/>
            </w:rPr>
            <w:t>☐</w:t>
          </w:r>
        </w:sdtContent>
      </w:sdt>
    </w:p>
    <w:p w14:paraId="7AE74FA9" w14:textId="7589192A" w:rsidR="00A85DCE" w:rsidRPr="0056188D" w:rsidRDefault="005739A7" w:rsidP="00A85DCE">
      <w:pPr>
        <w:pStyle w:val="Paragraphedeliste"/>
        <w:tabs>
          <w:tab w:val="left" w:pos="0"/>
        </w:tabs>
        <w:ind w:left="360"/>
        <w:rPr>
          <w:rFonts w:ascii="Arial" w:hAnsi="Arial" w:cs="Arial"/>
          <w:bCs/>
          <w:color w:val="004288"/>
          <w:sz w:val="20"/>
          <w:szCs w:val="20"/>
        </w:rPr>
      </w:pP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r w:rsidR="00A85DCE" w:rsidRPr="0056188D">
        <w:rPr>
          <w:rFonts w:ascii="Arial" w:hAnsi="Arial" w:cs="Arial"/>
          <w:bCs/>
          <w:color w:val="004288"/>
          <w:sz w:val="20"/>
          <w:szCs w:val="20"/>
        </w:rPr>
        <w:t>Communiquer / Tracer les troubles de la déglutition</w:t>
      </w: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4288"/>
            <w:sz w:val="20"/>
            <w:szCs w:val="20"/>
          </w:rPr>
          <w:id w:val="118486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88D">
            <w:rPr>
              <w:rFonts w:ascii="MS Gothic" w:eastAsia="MS Gothic" w:hAnsi="MS Gothic" w:cs="Arial" w:hint="eastAsia"/>
              <w:bCs/>
              <w:color w:val="004288"/>
              <w:sz w:val="20"/>
              <w:szCs w:val="20"/>
            </w:rPr>
            <w:t>☐</w:t>
          </w:r>
        </w:sdtContent>
      </w:sdt>
      <w:r w:rsidRPr="0056188D">
        <w:rPr>
          <w:rFonts w:ascii="Arial" w:hAnsi="Arial" w:cs="Arial"/>
          <w:bCs/>
          <w:color w:val="004288"/>
          <w:sz w:val="20"/>
          <w:szCs w:val="20"/>
        </w:rPr>
        <w:t xml:space="preserve">       </w:t>
      </w:r>
    </w:p>
    <w:p w14:paraId="3B212FBB" w14:textId="67434DAD" w:rsidR="00A85DCE" w:rsidRDefault="005739A7" w:rsidP="005739A7">
      <w:pPr>
        <w:pStyle w:val="Paragraphedeliste"/>
        <w:tabs>
          <w:tab w:val="left" w:pos="0"/>
        </w:tabs>
        <w:spacing w:before="240" w:after="0"/>
        <w:ind w:left="360"/>
        <w:rPr>
          <w:rFonts w:ascii="Arial" w:hAnsi="Arial" w:cs="Arial"/>
          <w:b/>
          <w:color w:val="004288"/>
          <w:sz w:val="20"/>
          <w:szCs w:val="20"/>
        </w:rPr>
      </w:pP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r w:rsidR="00A85DCE" w:rsidRPr="0056188D">
        <w:rPr>
          <w:rFonts w:ascii="Arial" w:hAnsi="Arial" w:cs="Arial"/>
          <w:bCs/>
          <w:color w:val="004288"/>
          <w:sz w:val="20"/>
          <w:szCs w:val="20"/>
        </w:rPr>
        <w:t>Adapter la prise médicamenteuse</w:t>
      </w: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r w:rsidRPr="0056188D">
        <w:rPr>
          <w:rFonts w:ascii="Arial" w:hAnsi="Arial" w:cs="Arial"/>
          <w:bCs/>
          <w:color w:val="004288"/>
          <w:sz w:val="20"/>
          <w:szCs w:val="20"/>
        </w:rPr>
        <w:tab/>
      </w:r>
      <w:r>
        <w:rPr>
          <w:rFonts w:ascii="Arial" w:hAnsi="Arial" w:cs="Arial"/>
          <w:b/>
          <w:color w:val="004288"/>
          <w:sz w:val="20"/>
          <w:szCs w:val="20"/>
        </w:rPr>
        <w:tab/>
      </w:r>
      <w:sdt>
        <w:sdtPr>
          <w:rPr>
            <w:rFonts w:ascii="Arial" w:hAnsi="Arial" w:cs="Arial"/>
            <w:b/>
            <w:color w:val="004288"/>
            <w:sz w:val="20"/>
            <w:szCs w:val="20"/>
          </w:rPr>
          <w:id w:val="137874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4288"/>
              <w:sz w:val="20"/>
              <w:szCs w:val="20"/>
            </w:rPr>
            <w:t>☐</w:t>
          </w:r>
        </w:sdtContent>
      </w:sdt>
    </w:p>
    <w:p w14:paraId="1C07C708" w14:textId="77777777" w:rsidR="005739A7" w:rsidRPr="005739A7" w:rsidRDefault="005739A7" w:rsidP="00E76B98">
      <w:pPr>
        <w:pStyle w:val="Paragraphedeliste"/>
        <w:tabs>
          <w:tab w:val="left" w:pos="0"/>
        </w:tabs>
        <w:spacing w:after="0" w:line="240" w:lineRule="auto"/>
        <w:ind w:left="360"/>
        <w:rPr>
          <w:rFonts w:ascii="Arial" w:hAnsi="Arial" w:cs="Arial"/>
          <w:b/>
          <w:color w:val="004288"/>
          <w:sz w:val="20"/>
          <w:szCs w:val="20"/>
        </w:rPr>
      </w:pPr>
    </w:p>
    <w:p w14:paraId="6DC1384E" w14:textId="0CFBE21C" w:rsidR="00A85DCE" w:rsidRPr="00A85DCE" w:rsidRDefault="00A85DCE" w:rsidP="00E76B98">
      <w:pPr>
        <w:pStyle w:val="Paragraphedeliste"/>
        <w:numPr>
          <w:ilvl w:val="0"/>
          <w:numId w:val="17"/>
        </w:numPr>
        <w:tabs>
          <w:tab w:val="left" w:pos="0"/>
        </w:tabs>
        <w:spacing w:line="240" w:lineRule="auto"/>
        <w:rPr>
          <w:rFonts w:ascii="Arial" w:hAnsi="Arial" w:cs="Arial"/>
          <w:b/>
          <w:color w:val="004288"/>
        </w:rPr>
      </w:pPr>
      <w:r>
        <w:rPr>
          <w:b/>
          <w:color w:val="004288"/>
        </w:rPr>
        <w:t>Description synthétique de l’action mise en place</w:t>
      </w:r>
    </w:p>
    <w:p w14:paraId="24E9623F" w14:textId="24A65539" w:rsidR="00B06A8E" w:rsidRPr="00A85DCE" w:rsidRDefault="005E119A" w:rsidP="00A85DCE">
      <w:pPr>
        <w:tabs>
          <w:tab w:val="left" w:pos="0"/>
        </w:tabs>
        <w:rPr>
          <w:rFonts w:ascii="Arial" w:hAnsi="Arial" w:cs="Arial"/>
          <w:b/>
          <w:color w:val="00428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02D7F" wp14:editId="5598096D">
                <wp:simplePos x="0" y="0"/>
                <wp:positionH relativeFrom="margin">
                  <wp:align>left</wp:align>
                </wp:positionH>
                <wp:positionV relativeFrom="paragraph">
                  <wp:posOffset>124933</wp:posOffset>
                </wp:positionV>
                <wp:extent cx="6130556" cy="11493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556" cy="114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76CED" w14:textId="0D99D58C" w:rsidR="005E119A" w:rsidRDefault="005E119A" w:rsidP="00A85DCE">
                            <w:pPr>
                              <w:rPr>
                                <w:rFonts w:ascii="Arial" w:hAnsi="Arial" w:cs="Arial"/>
                                <w:i/>
                                <w:color w:val="004288"/>
                                <w:sz w:val="16"/>
                              </w:rPr>
                            </w:pPr>
                          </w:p>
                          <w:p w14:paraId="5BBA02FE" w14:textId="0A11ABFC" w:rsidR="00A85DCE" w:rsidRDefault="00A85DCE" w:rsidP="005E11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4288"/>
                                <w:sz w:val="16"/>
                              </w:rPr>
                            </w:pPr>
                          </w:p>
                          <w:p w14:paraId="62FF90A0" w14:textId="015C3F2B" w:rsidR="00A85DCE" w:rsidRDefault="00A85DCE" w:rsidP="005E11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4288"/>
                                <w:sz w:val="16"/>
                              </w:rPr>
                            </w:pPr>
                          </w:p>
                          <w:p w14:paraId="4AEFFD75" w14:textId="73DB4B1E" w:rsidR="00A85DCE" w:rsidRDefault="00A85DCE" w:rsidP="005E11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4288"/>
                                <w:sz w:val="16"/>
                              </w:rPr>
                            </w:pPr>
                          </w:p>
                          <w:p w14:paraId="3EDDAC7E" w14:textId="592F3B82" w:rsidR="00A85DCE" w:rsidRDefault="00A85DCE" w:rsidP="005E11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4288"/>
                                <w:sz w:val="16"/>
                              </w:rPr>
                            </w:pPr>
                          </w:p>
                          <w:p w14:paraId="040ACCFC" w14:textId="2D66A276" w:rsidR="00A85DCE" w:rsidRDefault="00A85DCE" w:rsidP="005E11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4288"/>
                                <w:sz w:val="16"/>
                              </w:rPr>
                            </w:pPr>
                          </w:p>
                          <w:p w14:paraId="55734436" w14:textId="420CA010" w:rsidR="00A85DCE" w:rsidRDefault="00A85DCE" w:rsidP="005E11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4288"/>
                                <w:sz w:val="16"/>
                              </w:rPr>
                            </w:pPr>
                          </w:p>
                          <w:p w14:paraId="7965547C" w14:textId="77777777" w:rsidR="00A85DCE" w:rsidRDefault="00A85DCE" w:rsidP="005E119A">
                            <w:pPr>
                              <w:jc w:val="center"/>
                            </w:pPr>
                          </w:p>
                          <w:p w14:paraId="2D658D0D" w14:textId="2BE1069D" w:rsidR="005E119A" w:rsidRDefault="005E119A" w:rsidP="005E119A">
                            <w:pPr>
                              <w:jc w:val="center"/>
                            </w:pPr>
                          </w:p>
                          <w:p w14:paraId="72C7752C" w14:textId="68E70567" w:rsidR="005E119A" w:rsidRDefault="005E119A" w:rsidP="005E119A">
                            <w:pPr>
                              <w:jc w:val="center"/>
                            </w:pPr>
                          </w:p>
                          <w:p w14:paraId="01C73A55" w14:textId="5315704C" w:rsidR="005E119A" w:rsidRDefault="005E119A" w:rsidP="005E119A">
                            <w:pPr>
                              <w:jc w:val="center"/>
                            </w:pPr>
                          </w:p>
                          <w:p w14:paraId="7881EDE6" w14:textId="2B907CAE" w:rsidR="005E119A" w:rsidRDefault="005E119A" w:rsidP="005E119A">
                            <w:pPr>
                              <w:jc w:val="center"/>
                            </w:pPr>
                          </w:p>
                          <w:p w14:paraId="610BD6E2" w14:textId="1E3F745F" w:rsidR="005E119A" w:rsidRDefault="005E119A" w:rsidP="005E119A">
                            <w:pPr>
                              <w:jc w:val="center"/>
                            </w:pPr>
                          </w:p>
                          <w:p w14:paraId="036012F1" w14:textId="77777777" w:rsidR="005E119A" w:rsidRDefault="005E119A" w:rsidP="005E11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2D7F" id="Rectangle 4" o:spid="_x0000_s1026" style="position:absolute;margin-left:0;margin-top:9.85pt;width:482.7pt;height:9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iCmgIAAIgFAAAOAAAAZHJzL2Uyb0RvYy54bWysVEtv2zAMvg/YfxB0X22nSR9BnSJIkWFA&#10;0RZth54VWYoNyKImKbGzXz9KfiTrih2G5aBQIvmR/Ezy5ratFdkL6yrQOc3OUkqE5lBUepvT76/r&#10;L1eUOM90wRRokdODcPR28fnTTWPmYgIlqEJYgiDazRuT09J7M08Sx0tRM3cGRmhUSrA183i126Sw&#10;rEH0WiWTNL1IGrCFscCFc/h61ynpIuJLKbh/lNIJT1ROMTcfTxvPTTiTxQ2bby0zZcX7NNg/ZFGz&#10;SmPQEeqOeUZ2tvoDqq64BQfSn3GoE5Cy4iLWgNVk6btqXkpmRKwFyXFmpMn9P1j+sH+ypCpyOqVE&#10;sxo/0TOSxvRWCTIN9DTGzdHqxTzZ/uZQDLW20tbhH6sgbaT0MFIqWk84Pl5k5+lsdkEJR12WTa/P&#10;Z5H05OhurPNfBdQkCDm1GD5Syfb3zmNINB1MQjQHqirWlVLxEvpErJQle4ZfeLPNQsro8ZuV0qTJ&#10;6Xl2OYvaUFFXQ5T8QYmApfSzkEgFZj2JCcQmPIIzzoX2WacqWSG6mLMUf0PUIZ2YQwQMyBKzHbF7&#10;gMGyAxmwu+R7++AqYg+PzunfEuucR48YGbQfnetKg/0IQGFVfeTOHtM/oSaIvt20aBLEDRQH7BkL&#10;3TA5w9cVfrl75vwTszg9OGe4EfwjHlIBMg+9REkJ9udH78Eemxq1lDQ4jTl1P3bMCkrUN43tfp1N&#10;p2F842U6u5zgxZ5qNqcavatXgO2Q4e4xPIrB3qtBlBbqN1wcyxAVVUxzjJ1T7u1wWfluS+Dq4WK5&#10;jGY4sob5e/1ieAAPBIfOfG3fmDV9+3rs/AcYJpfN33VxZxs8NSx3HmQVW/zIa089jnvsoX41hX1y&#10;eo9WxwW6+AUAAP//AwBQSwMEFAAGAAgAAAAhAJHjSCveAAAABwEAAA8AAABkcnMvZG93bnJldi54&#10;bWxMj8FOwzAQRO9I/QdrkXpB1KGClIY4VYVASHCAJkhc3XibRLXXUeym4e9ZTnCcndXMm3wzOStG&#10;HELnScHNIgGBVHvTUaPgs3q+vgcRoiajrSdU8I0BNsXsIteZ8Wfa4VjGRnAIhUwraGPsMylD3aLT&#10;YeF7JPYOfnA6shwaaQZ95nBn5TJJUul0R9zQ6h4fW6yP5ckpsO9PH7uyGpO37au/mij9OlTdi1Lz&#10;y2n7ACLiFP+e4Ref0aFgpr0/kQnCKuAhka/rFQh21+ndLYi9Ai5dgSxy+Z+/+AEAAP//AwBQSwEC&#10;LQAUAAYACAAAACEAtoM4kv4AAADhAQAAEwAAAAAAAAAAAAAAAAAAAAAAW0NvbnRlbnRfVHlwZXNd&#10;LnhtbFBLAQItABQABgAIAAAAIQA4/SH/1gAAAJQBAAALAAAAAAAAAAAAAAAAAC8BAABfcmVscy8u&#10;cmVsc1BLAQItABQABgAIAAAAIQDP/4iCmgIAAIgFAAAOAAAAAAAAAAAAAAAAAC4CAABkcnMvZTJv&#10;RG9jLnhtbFBLAQItABQABgAIAAAAIQCR40gr3gAAAAcBAAAPAAAAAAAAAAAAAAAAAPQEAABkcnMv&#10;ZG93bnJldi54bWxQSwUGAAAAAAQABADzAAAA/wUAAAAA&#10;" fillcolor="white [3212]" strokecolor="#243f60 [1604]" strokeweight=".25pt">
                <v:textbox>
                  <w:txbxContent>
                    <w:p w14:paraId="56776CED" w14:textId="0D99D58C" w:rsidR="005E119A" w:rsidRDefault="005E119A" w:rsidP="00A85DCE">
                      <w:pPr>
                        <w:rPr>
                          <w:rFonts w:ascii="Arial" w:hAnsi="Arial" w:cs="Arial"/>
                          <w:i/>
                          <w:color w:val="004288"/>
                          <w:sz w:val="16"/>
                        </w:rPr>
                      </w:pPr>
                    </w:p>
                    <w:p w14:paraId="5BBA02FE" w14:textId="0A11ABFC" w:rsidR="00A85DCE" w:rsidRDefault="00A85DCE" w:rsidP="005E119A">
                      <w:pPr>
                        <w:jc w:val="center"/>
                        <w:rPr>
                          <w:rFonts w:ascii="Arial" w:hAnsi="Arial" w:cs="Arial"/>
                          <w:i/>
                          <w:color w:val="004288"/>
                          <w:sz w:val="16"/>
                        </w:rPr>
                      </w:pPr>
                    </w:p>
                    <w:p w14:paraId="62FF90A0" w14:textId="015C3F2B" w:rsidR="00A85DCE" w:rsidRDefault="00A85DCE" w:rsidP="005E119A">
                      <w:pPr>
                        <w:jc w:val="center"/>
                        <w:rPr>
                          <w:rFonts w:ascii="Arial" w:hAnsi="Arial" w:cs="Arial"/>
                          <w:i/>
                          <w:color w:val="004288"/>
                          <w:sz w:val="16"/>
                        </w:rPr>
                      </w:pPr>
                    </w:p>
                    <w:p w14:paraId="4AEFFD75" w14:textId="73DB4B1E" w:rsidR="00A85DCE" w:rsidRDefault="00A85DCE" w:rsidP="005E119A">
                      <w:pPr>
                        <w:jc w:val="center"/>
                        <w:rPr>
                          <w:rFonts w:ascii="Arial" w:hAnsi="Arial" w:cs="Arial"/>
                          <w:i/>
                          <w:color w:val="004288"/>
                          <w:sz w:val="16"/>
                        </w:rPr>
                      </w:pPr>
                    </w:p>
                    <w:p w14:paraId="3EDDAC7E" w14:textId="592F3B82" w:rsidR="00A85DCE" w:rsidRDefault="00A85DCE" w:rsidP="005E119A">
                      <w:pPr>
                        <w:jc w:val="center"/>
                        <w:rPr>
                          <w:rFonts w:ascii="Arial" w:hAnsi="Arial" w:cs="Arial"/>
                          <w:i/>
                          <w:color w:val="004288"/>
                          <w:sz w:val="16"/>
                        </w:rPr>
                      </w:pPr>
                    </w:p>
                    <w:p w14:paraId="040ACCFC" w14:textId="2D66A276" w:rsidR="00A85DCE" w:rsidRDefault="00A85DCE" w:rsidP="005E119A">
                      <w:pPr>
                        <w:jc w:val="center"/>
                        <w:rPr>
                          <w:rFonts w:ascii="Arial" w:hAnsi="Arial" w:cs="Arial"/>
                          <w:i/>
                          <w:color w:val="004288"/>
                          <w:sz w:val="16"/>
                        </w:rPr>
                      </w:pPr>
                    </w:p>
                    <w:p w14:paraId="55734436" w14:textId="420CA010" w:rsidR="00A85DCE" w:rsidRDefault="00A85DCE" w:rsidP="005E119A">
                      <w:pPr>
                        <w:jc w:val="center"/>
                        <w:rPr>
                          <w:rFonts w:ascii="Arial" w:hAnsi="Arial" w:cs="Arial"/>
                          <w:i/>
                          <w:color w:val="004288"/>
                          <w:sz w:val="16"/>
                        </w:rPr>
                      </w:pPr>
                    </w:p>
                    <w:p w14:paraId="7965547C" w14:textId="77777777" w:rsidR="00A85DCE" w:rsidRDefault="00A85DCE" w:rsidP="005E119A">
                      <w:pPr>
                        <w:jc w:val="center"/>
                      </w:pPr>
                    </w:p>
                    <w:p w14:paraId="2D658D0D" w14:textId="2BE1069D" w:rsidR="005E119A" w:rsidRDefault="005E119A" w:rsidP="005E119A">
                      <w:pPr>
                        <w:jc w:val="center"/>
                      </w:pPr>
                    </w:p>
                    <w:p w14:paraId="72C7752C" w14:textId="68E70567" w:rsidR="005E119A" w:rsidRDefault="005E119A" w:rsidP="005E119A">
                      <w:pPr>
                        <w:jc w:val="center"/>
                      </w:pPr>
                    </w:p>
                    <w:p w14:paraId="01C73A55" w14:textId="5315704C" w:rsidR="005E119A" w:rsidRDefault="005E119A" w:rsidP="005E119A">
                      <w:pPr>
                        <w:jc w:val="center"/>
                      </w:pPr>
                    </w:p>
                    <w:p w14:paraId="7881EDE6" w14:textId="2B907CAE" w:rsidR="005E119A" w:rsidRDefault="005E119A" w:rsidP="005E119A">
                      <w:pPr>
                        <w:jc w:val="center"/>
                      </w:pPr>
                    </w:p>
                    <w:p w14:paraId="610BD6E2" w14:textId="1E3F745F" w:rsidR="005E119A" w:rsidRDefault="005E119A" w:rsidP="005E119A">
                      <w:pPr>
                        <w:jc w:val="center"/>
                      </w:pPr>
                    </w:p>
                    <w:p w14:paraId="036012F1" w14:textId="77777777" w:rsidR="005E119A" w:rsidRDefault="005E119A" w:rsidP="005E11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93EAC0" w14:textId="59A1809F" w:rsidR="00B06A8E" w:rsidRDefault="00B06A8E" w:rsidP="00B06A8E">
      <w:pPr>
        <w:pStyle w:val="Paragraphedeliste"/>
        <w:tabs>
          <w:tab w:val="left" w:pos="0"/>
        </w:tabs>
        <w:ind w:left="360"/>
        <w:rPr>
          <w:rFonts w:ascii="Arial" w:hAnsi="Arial" w:cs="Arial"/>
          <w:b/>
          <w:color w:val="004288"/>
        </w:rPr>
      </w:pPr>
    </w:p>
    <w:p w14:paraId="23D0286F" w14:textId="03ABE78B" w:rsidR="00B06A8E" w:rsidRDefault="00B06A8E" w:rsidP="00B06A8E">
      <w:pPr>
        <w:pStyle w:val="Paragraphedeliste"/>
        <w:tabs>
          <w:tab w:val="left" w:pos="0"/>
        </w:tabs>
        <w:ind w:left="360"/>
        <w:rPr>
          <w:rFonts w:ascii="Arial" w:hAnsi="Arial" w:cs="Arial"/>
          <w:b/>
          <w:color w:val="004288"/>
        </w:rPr>
      </w:pPr>
    </w:p>
    <w:p w14:paraId="74DE8254" w14:textId="173AD19F" w:rsidR="00B06A8E" w:rsidRDefault="00B06A8E" w:rsidP="00B06A8E">
      <w:pPr>
        <w:pStyle w:val="Paragraphedeliste"/>
        <w:tabs>
          <w:tab w:val="left" w:pos="0"/>
        </w:tabs>
        <w:ind w:left="360"/>
        <w:rPr>
          <w:rFonts w:ascii="Arial" w:hAnsi="Arial" w:cs="Arial"/>
          <w:b/>
          <w:color w:val="004288"/>
        </w:rPr>
      </w:pPr>
    </w:p>
    <w:p w14:paraId="4688730A" w14:textId="77777777" w:rsidR="00B06A8E" w:rsidRPr="00B06A8E" w:rsidRDefault="00B06A8E" w:rsidP="00B06A8E">
      <w:pPr>
        <w:pStyle w:val="Paragraphedeliste"/>
        <w:tabs>
          <w:tab w:val="left" w:pos="0"/>
        </w:tabs>
        <w:ind w:left="360"/>
        <w:rPr>
          <w:rFonts w:ascii="Arial" w:hAnsi="Arial" w:cs="Arial"/>
          <w:b/>
          <w:color w:val="004288"/>
        </w:rPr>
      </w:pPr>
    </w:p>
    <w:p w14:paraId="6323A415" w14:textId="77777777" w:rsidR="005E119A" w:rsidRPr="00E76B98" w:rsidRDefault="005E119A" w:rsidP="00E76B98">
      <w:pPr>
        <w:tabs>
          <w:tab w:val="left" w:pos="0"/>
        </w:tabs>
        <w:rPr>
          <w:rFonts w:ascii="Arial" w:hAnsi="Arial" w:cs="Arial"/>
          <w:b/>
          <w:color w:val="004288"/>
        </w:rPr>
      </w:pPr>
    </w:p>
    <w:p w14:paraId="49B1E6FE" w14:textId="77777777" w:rsidR="00A560B7" w:rsidRPr="00A560B7" w:rsidRDefault="00A560B7" w:rsidP="00A560B7">
      <w:pPr>
        <w:pStyle w:val="Paragraphedeliste"/>
        <w:tabs>
          <w:tab w:val="left" w:pos="0"/>
        </w:tabs>
        <w:ind w:left="360"/>
        <w:rPr>
          <w:rFonts w:ascii="Arial" w:hAnsi="Arial" w:cs="Arial"/>
          <w:b/>
          <w:color w:val="004288"/>
        </w:rPr>
      </w:pPr>
    </w:p>
    <w:p w14:paraId="0DB00C5B" w14:textId="1C3E705C" w:rsidR="000218B8" w:rsidRPr="00F31B4F" w:rsidRDefault="00A85DCE" w:rsidP="00B403A2">
      <w:pPr>
        <w:pStyle w:val="Paragraphedeliste"/>
        <w:numPr>
          <w:ilvl w:val="0"/>
          <w:numId w:val="17"/>
        </w:numPr>
        <w:tabs>
          <w:tab w:val="left" w:pos="0"/>
        </w:tabs>
        <w:rPr>
          <w:rFonts w:ascii="Arial" w:hAnsi="Arial" w:cs="Arial"/>
          <w:b/>
          <w:color w:val="004288"/>
        </w:rPr>
      </w:pPr>
      <w:r>
        <w:rPr>
          <w:b/>
          <w:color w:val="004288"/>
        </w:rPr>
        <w:t>Difficultés rencontrées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3C8C" w:rsidRPr="00F31B4F" w14:paraId="580B47A6" w14:textId="77777777" w:rsidTr="005739A7">
        <w:trPr>
          <w:trHeight w:val="1391"/>
        </w:trPr>
        <w:tc>
          <w:tcPr>
            <w:tcW w:w="9709" w:type="dxa"/>
          </w:tcPr>
          <w:p w14:paraId="1E59046B" w14:textId="77777777" w:rsidR="007D290C" w:rsidRPr="00F31B4F" w:rsidRDefault="007D290C" w:rsidP="00A85DCE">
            <w:pPr>
              <w:rPr>
                <w:rFonts w:ascii="Arial" w:hAnsi="Arial" w:cs="Arial"/>
                <w:color w:val="004288"/>
              </w:rPr>
            </w:pPr>
          </w:p>
        </w:tc>
      </w:tr>
    </w:tbl>
    <w:p w14:paraId="5798D7BC" w14:textId="77777777" w:rsidR="005739A7" w:rsidRDefault="005739A7" w:rsidP="005739A7">
      <w:pPr>
        <w:pStyle w:val="Paragraphedeliste"/>
        <w:tabs>
          <w:tab w:val="left" w:pos="-540"/>
        </w:tabs>
        <w:ind w:left="360"/>
        <w:rPr>
          <w:b/>
          <w:color w:val="004288"/>
        </w:rPr>
      </w:pPr>
    </w:p>
    <w:p w14:paraId="0040DBC1" w14:textId="2E2B8BA4" w:rsidR="00AD1D8F" w:rsidRPr="00F31B4F" w:rsidRDefault="00A85DCE" w:rsidP="00B403A2">
      <w:pPr>
        <w:pStyle w:val="Paragraphedeliste"/>
        <w:numPr>
          <w:ilvl w:val="0"/>
          <w:numId w:val="17"/>
        </w:numPr>
        <w:tabs>
          <w:tab w:val="left" w:pos="-540"/>
        </w:tabs>
        <w:rPr>
          <w:b/>
          <w:color w:val="004288"/>
        </w:rPr>
      </w:pPr>
      <w:r>
        <w:rPr>
          <w:b/>
          <w:color w:val="004288"/>
        </w:rPr>
        <w:t>Eléments facilitateurs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473A" w:rsidRPr="00F31B4F" w14:paraId="3811A744" w14:textId="77777777" w:rsidTr="000F2E98">
        <w:trPr>
          <w:trHeight w:val="1749"/>
        </w:trPr>
        <w:tc>
          <w:tcPr>
            <w:tcW w:w="9709" w:type="dxa"/>
          </w:tcPr>
          <w:p w14:paraId="6699DF1F" w14:textId="7B54CE00" w:rsidR="00C4473A" w:rsidRPr="00BC00BF" w:rsidRDefault="00C4473A" w:rsidP="000F2E98">
            <w:pPr>
              <w:rPr>
                <w:rFonts w:ascii="Arial" w:hAnsi="Arial" w:cs="Arial"/>
                <w:i/>
                <w:color w:val="004288"/>
                <w:sz w:val="16"/>
              </w:rPr>
            </w:pPr>
          </w:p>
        </w:tc>
      </w:tr>
    </w:tbl>
    <w:p w14:paraId="54E4746B" w14:textId="5CA3F643" w:rsidR="00C801D9" w:rsidRDefault="00C801D9" w:rsidP="00C4473A">
      <w:pPr>
        <w:tabs>
          <w:tab w:val="left" w:pos="180"/>
        </w:tabs>
        <w:rPr>
          <w:b/>
          <w:color w:val="004288"/>
          <w:sz w:val="18"/>
          <w:szCs w:val="18"/>
        </w:rPr>
      </w:pPr>
    </w:p>
    <w:p w14:paraId="192B5DFB" w14:textId="77777777" w:rsidR="00DA5C6B" w:rsidRPr="00C4473A" w:rsidRDefault="00DA5C6B" w:rsidP="00C4473A">
      <w:pPr>
        <w:tabs>
          <w:tab w:val="left" w:pos="180"/>
        </w:tabs>
        <w:rPr>
          <w:b/>
          <w:color w:val="004288"/>
          <w:sz w:val="18"/>
          <w:szCs w:val="18"/>
        </w:rPr>
      </w:pPr>
    </w:p>
    <w:p w14:paraId="4FC6D49B" w14:textId="04BEFEF7" w:rsidR="007934D7" w:rsidRPr="007934D7" w:rsidRDefault="00B403A2" w:rsidP="007934D7">
      <w:pPr>
        <w:pStyle w:val="Paragraphedeliste"/>
        <w:numPr>
          <w:ilvl w:val="0"/>
          <w:numId w:val="17"/>
        </w:numPr>
        <w:tabs>
          <w:tab w:val="left" w:pos="180"/>
        </w:tabs>
        <w:rPr>
          <w:b/>
          <w:color w:val="004288"/>
          <w:sz w:val="18"/>
          <w:szCs w:val="18"/>
        </w:rPr>
      </w:pPr>
      <w:r w:rsidRPr="00F31B4F">
        <w:rPr>
          <w:b/>
          <w:color w:val="004288"/>
        </w:rPr>
        <w:lastRenderedPageBreak/>
        <w:t xml:space="preserve"> </w:t>
      </w:r>
      <w:r w:rsidR="00CA3808">
        <w:rPr>
          <w:b/>
          <w:color w:val="004288"/>
        </w:rPr>
        <w:t>Effet</w:t>
      </w:r>
      <w:r w:rsidR="007934D7">
        <w:rPr>
          <w:b/>
          <w:color w:val="004288"/>
        </w:rPr>
        <w:t>s observés</w:t>
      </w:r>
      <w:r w:rsidR="00CA3808">
        <w:rPr>
          <w:b/>
          <w:color w:val="00428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934D7" w:rsidRPr="007934D7" w14:paraId="5C549ED9" w14:textId="77777777" w:rsidTr="00E76B98">
        <w:trPr>
          <w:trHeight w:val="1427"/>
        </w:trPr>
        <w:tc>
          <w:tcPr>
            <w:tcW w:w="9709" w:type="dxa"/>
          </w:tcPr>
          <w:p w14:paraId="6C999E23" w14:textId="77777777" w:rsidR="007934D7" w:rsidRPr="007934D7" w:rsidRDefault="007934D7" w:rsidP="00471B26">
            <w:pPr>
              <w:rPr>
                <w:rFonts w:ascii="Arial" w:hAnsi="Arial" w:cs="Arial"/>
                <w:iCs/>
                <w:color w:val="004288"/>
                <w:sz w:val="16"/>
              </w:rPr>
            </w:pPr>
            <w:r w:rsidRPr="007934D7">
              <w:rPr>
                <w:rFonts w:ascii="Arial" w:hAnsi="Arial" w:cs="Arial"/>
                <w:iCs/>
                <w:color w:val="004288"/>
                <w:sz w:val="16"/>
              </w:rPr>
              <w:t xml:space="preserve">: </w:t>
            </w:r>
          </w:p>
        </w:tc>
      </w:tr>
    </w:tbl>
    <w:p w14:paraId="6D0B6851" w14:textId="186DF4BC" w:rsidR="00994879" w:rsidRPr="00E76B98" w:rsidRDefault="00994879" w:rsidP="00E76B98">
      <w:pPr>
        <w:pStyle w:val="Paragraphedeliste"/>
        <w:numPr>
          <w:ilvl w:val="0"/>
          <w:numId w:val="17"/>
        </w:numPr>
        <w:tabs>
          <w:tab w:val="left" w:pos="180"/>
        </w:tabs>
        <w:spacing w:before="240" w:after="0"/>
        <w:rPr>
          <w:b/>
          <w:color w:val="004288"/>
        </w:rPr>
      </w:pPr>
      <w:r w:rsidRPr="00E76B98">
        <w:rPr>
          <w:b/>
          <w:color w:val="004288"/>
        </w:rPr>
        <w:t xml:space="preserve"> </w:t>
      </w:r>
      <w:r w:rsidRPr="00994879">
        <w:rPr>
          <w:b/>
          <w:color w:val="004288"/>
        </w:rPr>
        <w:t>Perspectives</w:t>
      </w:r>
      <w:r w:rsidR="00DA5C6B">
        <w:rPr>
          <w:b/>
          <w:color w:val="004288"/>
        </w:rPr>
        <w:t xml:space="preserve"> : </w:t>
      </w:r>
      <w:r w:rsidR="00DA5C6B" w:rsidRPr="00C112CA">
        <w:rPr>
          <w:bCs/>
          <w:color w:val="004288"/>
        </w:rPr>
        <w:t xml:space="preserve">Autres actions envisagées et/ou modifications /développement de l’action en </w:t>
      </w:r>
      <w:r w:rsidR="00DA5C6B" w:rsidRPr="00994879">
        <w:rPr>
          <w:bCs/>
          <w:color w:val="004288"/>
        </w:rPr>
        <w:t>cou</w:t>
      </w:r>
      <w:r w:rsidR="00DA5C6B">
        <w:rPr>
          <w:bCs/>
          <w:color w:val="004288"/>
        </w:rPr>
        <w:t>r</w:t>
      </w:r>
      <w:r w:rsidR="00DA5C6B" w:rsidRPr="00C112CA">
        <w:rPr>
          <w:bCs/>
          <w:color w:val="004288"/>
        </w:rPr>
        <w:t>s</w:t>
      </w:r>
      <w:r w:rsidR="00DA5C6B">
        <w:rPr>
          <w:bCs/>
          <w:color w:val="004288"/>
        </w:rPr>
        <w:t>.</w:t>
      </w:r>
    </w:p>
    <w:p w14:paraId="4D5295AE" w14:textId="77777777" w:rsidR="00DA5C6B" w:rsidRPr="00E76B98" w:rsidRDefault="00DA5C6B" w:rsidP="00E76B98">
      <w:pPr>
        <w:pStyle w:val="Paragraphedeliste"/>
        <w:tabs>
          <w:tab w:val="left" w:pos="180"/>
        </w:tabs>
        <w:spacing w:after="0"/>
        <w:ind w:left="360"/>
        <w:rPr>
          <w:b/>
          <w:color w:val="00428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A5C6B" w:rsidRPr="007934D7" w14:paraId="370ECDEC" w14:textId="77777777" w:rsidTr="00C112CA">
        <w:trPr>
          <w:trHeight w:val="1749"/>
        </w:trPr>
        <w:tc>
          <w:tcPr>
            <w:tcW w:w="9709" w:type="dxa"/>
          </w:tcPr>
          <w:p w14:paraId="5BB7D90E" w14:textId="77777777" w:rsidR="00DA5C6B" w:rsidRPr="007934D7" w:rsidRDefault="00DA5C6B" w:rsidP="00C112CA">
            <w:pPr>
              <w:rPr>
                <w:rFonts w:ascii="Arial" w:hAnsi="Arial" w:cs="Arial"/>
                <w:iCs/>
                <w:color w:val="004288"/>
                <w:sz w:val="16"/>
              </w:rPr>
            </w:pPr>
            <w:r w:rsidRPr="007934D7">
              <w:rPr>
                <w:rFonts w:ascii="Arial" w:hAnsi="Arial" w:cs="Arial"/>
                <w:iCs/>
                <w:color w:val="004288"/>
                <w:sz w:val="16"/>
              </w:rPr>
              <w:t xml:space="preserve">: </w:t>
            </w:r>
          </w:p>
        </w:tc>
      </w:tr>
    </w:tbl>
    <w:p w14:paraId="5B53013D" w14:textId="1AFC56EB" w:rsidR="00B403A2" w:rsidRPr="00E76B98" w:rsidRDefault="005739A7" w:rsidP="00E76B98">
      <w:pPr>
        <w:pStyle w:val="Paragraphedeliste"/>
        <w:numPr>
          <w:ilvl w:val="0"/>
          <w:numId w:val="17"/>
        </w:numPr>
        <w:tabs>
          <w:tab w:val="left" w:pos="180"/>
        </w:tabs>
        <w:spacing w:before="240"/>
        <w:rPr>
          <w:b/>
          <w:color w:val="004288"/>
          <w:sz w:val="18"/>
          <w:szCs w:val="18"/>
        </w:rPr>
      </w:pPr>
      <w:r w:rsidRPr="00E76B98">
        <w:rPr>
          <w:b/>
          <w:color w:val="004288"/>
        </w:rPr>
        <w:t>Création d’outils / supports</w:t>
      </w:r>
    </w:p>
    <w:p w14:paraId="5F0C2F1C" w14:textId="3E363FAA" w:rsidR="00A560B7" w:rsidRPr="007934D7" w:rsidRDefault="005739A7" w:rsidP="00E76B98">
      <w:pPr>
        <w:tabs>
          <w:tab w:val="left" w:pos="0"/>
        </w:tabs>
        <w:spacing w:after="0" w:line="240" w:lineRule="auto"/>
        <w:rPr>
          <w:bCs/>
          <w:color w:val="004288"/>
        </w:rPr>
      </w:pPr>
      <w:r w:rsidRPr="007934D7">
        <w:rPr>
          <w:bCs/>
          <w:color w:val="004288"/>
        </w:rPr>
        <w:tab/>
        <w:t xml:space="preserve">Avez-vous créé des outils ou supports dans le cadre de votre action ?   Oui </w:t>
      </w:r>
      <w:sdt>
        <w:sdtPr>
          <w:rPr>
            <w:bCs/>
            <w:color w:val="004288"/>
          </w:rPr>
          <w:id w:val="-127524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  <w:r w:rsidRPr="007934D7">
        <w:rPr>
          <w:bCs/>
          <w:color w:val="004288"/>
        </w:rPr>
        <w:t xml:space="preserve">    Non </w:t>
      </w:r>
      <w:sdt>
        <w:sdtPr>
          <w:rPr>
            <w:bCs/>
            <w:color w:val="004288"/>
          </w:rPr>
          <w:id w:val="-156648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</w:p>
    <w:p w14:paraId="3F9F25F3" w14:textId="6B43D5E9" w:rsidR="007934D7" w:rsidRDefault="005739A7" w:rsidP="00DA5C6B">
      <w:pPr>
        <w:tabs>
          <w:tab w:val="left" w:pos="0"/>
        </w:tabs>
        <w:spacing w:after="0" w:line="240" w:lineRule="auto"/>
        <w:rPr>
          <w:bCs/>
          <w:color w:val="004288"/>
        </w:rPr>
      </w:pPr>
      <w:r w:rsidRPr="007934D7">
        <w:rPr>
          <w:bCs/>
          <w:color w:val="004288"/>
        </w:rPr>
        <w:tab/>
        <w:t>Si oui,</w:t>
      </w:r>
      <w:r w:rsidR="007934D7" w:rsidRPr="007934D7">
        <w:rPr>
          <w:bCs/>
          <w:color w:val="004288"/>
        </w:rPr>
        <w:t xml:space="preserve"> pouvez-vous nous les transmettre</w:t>
      </w:r>
      <w:r w:rsidR="007934D7">
        <w:rPr>
          <w:bCs/>
          <w:color w:val="004288"/>
        </w:rPr>
        <w:t> ?</w:t>
      </w:r>
      <w:r w:rsidR="00DA5C6B">
        <w:rPr>
          <w:bCs/>
          <w:color w:val="004288"/>
        </w:rPr>
        <w:t xml:space="preserve">                                                   </w:t>
      </w:r>
      <w:r w:rsidR="00DA5C6B" w:rsidRPr="007934D7">
        <w:rPr>
          <w:bCs/>
          <w:color w:val="004288"/>
        </w:rPr>
        <w:t xml:space="preserve">Oui </w:t>
      </w:r>
      <w:sdt>
        <w:sdtPr>
          <w:rPr>
            <w:bCs/>
            <w:color w:val="004288"/>
          </w:rPr>
          <w:id w:val="-148237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6B"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  <w:r w:rsidR="00DA5C6B" w:rsidRPr="007934D7">
        <w:rPr>
          <w:bCs/>
          <w:color w:val="004288"/>
        </w:rPr>
        <w:t xml:space="preserve">    Non </w:t>
      </w:r>
      <w:sdt>
        <w:sdtPr>
          <w:rPr>
            <w:bCs/>
            <w:color w:val="004288"/>
          </w:rPr>
          <w:id w:val="7893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6B"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</w:p>
    <w:p w14:paraId="37672A80" w14:textId="77777777" w:rsidR="00DA5C6B" w:rsidRPr="007934D7" w:rsidRDefault="00DA5C6B" w:rsidP="00E76B98">
      <w:pPr>
        <w:tabs>
          <w:tab w:val="left" w:pos="0"/>
        </w:tabs>
        <w:spacing w:after="0" w:line="240" w:lineRule="auto"/>
        <w:rPr>
          <w:bCs/>
          <w:color w:val="004288"/>
        </w:rPr>
      </w:pPr>
    </w:p>
    <w:p w14:paraId="6E5A3FF4" w14:textId="39D3B936" w:rsidR="007934D7" w:rsidRPr="007934D7" w:rsidRDefault="002D1FDD" w:rsidP="007934D7">
      <w:pPr>
        <w:pStyle w:val="Paragraphedeliste"/>
        <w:numPr>
          <w:ilvl w:val="0"/>
          <w:numId w:val="17"/>
        </w:numPr>
        <w:tabs>
          <w:tab w:val="left" w:pos="0"/>
          <w:tab w:val="left" w:pos="180"/>
          <w:tab w:val="left" w:pos="284"/>
        </w:tabs>
        <w:ind w:right="-746"/>
        <w:rPr>
          <w:color w:val="004288"/>
        </w:rPr>
      </w:pPr>
      <w:r w:rsidRPr="007934D7">
        <w:rPr>
          <w:b/>
          <w:color w:val="004288"/>
        </w:rPr>
        <w:t xml:space="preserve"> </w:t>
      </w:r>
      <w:r w:rsidR="007934D7">
        <w:rPr>
          <w:b/>
          <w:color w:val="004288"/>
        </w:rPr>
        <w:t>Communication</w:t>
      </w:r>
    </w:p>
    <w:p w14:paraId="2D88249C" w14:textId="31169CBF" w:rsidR="007934D7" w:rsidRPr="007934D7" w:rsidRDefault="007934D7" w:rsidP="00E76B98">
      <w:pPr>
        <w:tabs>
          <w:tab w:val="left" w:pos="0"/>
        </w:tabs>
        <w:spacing w:after="0"/>
        <w:rPr>
          <w:bCs/>
          <w:color w:val="004288"/>
        </w:rPr>
      </w:pPr>
      <w:r>
        <w:rPr>
          <w:b/>
          <w:color w:val="004288"/>
        </w:rPr>
        <w:tab/>
      </w:r>
      <w:r w:rsidRPr="007934D7">
        <w:rPr>
          <w:bCs/>
          <w:color w:val="004288"/>
        </w:rPr>
        <w:t>Accepteriez-vous d’être contacté par un membre de l’équipe O</w:t>
      </w:r>
      <w:r w:rsidR="002520C9">
        <w:rPr>
          <w:bCs/>
          <w:color w:val="004288"/>
        </w:rPr>
        <w:t>MEDIT</w:t>
      </w:r>
      <w:r w:rsidRPr="007934D7">
        <w:rPr>
          <w:bCs/>
          <w:color w:val="004288"/>
        </w:rPr>
        <w:t xml:space="preserve">/STARAQS ? Oui </w:t>
      </w:r>
      <w:sdt>
        <w:sdtPr>
          <w:rPr>
            <w:bCs/>
            <w:color w:val="004288"/>
          </w:rPr>
          <w:id w:val="-4433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  <w:r w:rsidRPr="007934D7">
        <w:rPr>
          <w:bCs/>
          <w:color w:val="004288"/>
        </w:rPr>
        <w:t xml:space="preserve">    Non </w:t>
      </w:r>
      <w:sdt>
        <w:sdtPr>
          <w:rPr>
            <w:bCs/>
            <w:color w:val="004288"/>
          </w:rPr>
          <w:id w:val="196007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</w:p>
    <w:p w14:paraId="25E8EBDF" w14:textId="3045730D" w:rsidR="007934D7" w:rsidRPr="007934D7" w:rsidRDefault="007934D7" w:rsidP="00E76B98">
      <w:pPr>
        <w:tabs>
          <w:tab w:val="left" w:pos="0"/>
        </w:tabs>
        <w:spacing w:after="0"/>
        <w:rPr>
          <w:bCs/>
          <w:color w:val="004288"/>
        </w:rPr>
      </w:pPr>
      <w:r w:rsidRPr="007934D7">
        <w:rPr>
          <w:bCs/>
          <w:color w:val="004288"/>
        </w:rPr>
        <w:tab/>
        <w:t xml:space="preserve">Accepteriez-vous de communiquer vos supports aux autres </w:t>
      </w:r>
      <w:r w:rsidR="00D05134">
        <w:rPr>
          <w:bCs/>
          <w:color w:val="004288"/>
        </w:rPr>
        <w:t>participants</w:t>
      </w:r>
      <w:r w:rsidRPr="007934D7">
        <w:rPr>
          <w:bCs/>
          <w:color w:val="004288"/>
        </w:rPr>
        <w:t xml:space="preserve"> ?  </w:t>
      </w:r>
      <w:r w:rsidR="00D05134">
        <w:rPr>
          <w:bCs/>
          <w:color w:val="004288"/>
        </w:rPr>
        <w:t xml:space="preserve">              </w:t>
      </w:r>
      <w:r w:rsidRPr="007934D7">
        <w:rPr>
          <w:bCs/>
          <w:color w:val="004288"/>
        </w:rPr>
        <w:t xml:space="preserve">Oui </w:t>
      </w:r>
      <w:sdt>
        <w:sdtPr>
          <w:rPr>
            <w:bCs/>
            <w:color w:val="004288"/>
          </w:rPr>
          <w:id w:val="177358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  <w:r w:rsidRPr="007934D7">
        <w:rPr>
          <w:bCs/>
          <w:color w:val="004288"/>
        </w:rPr>
        <w:t xml:space="preserve">    Non </w:t>
      </w:r>
      <w:sdt>
        <w:sdtPr>
          <w:rPr>
            <w:bCs/>
            <w:color w:val="004288"/>
          </w:rPr>
          <w:id w:val="124491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</w:p>
    <w:p w14:paraId="5DEC8D90" w14:textId="0A59F9D2" w:rsidR="007934D7" w:rsidRDefault="007934D7" w:rsidP="00DA5C6B">
      <w:pPr>
        <w:tabs>
          <w:tab w:val="left" w:pos="0"/>
        </w:tabs>
        <w:spacing w:after="0"/>
        <w:rPr>
          <w:bCs/>
          <w:color w:val="004288"/>
        </w:rPr>
      </w:pPr>
      <w:r>
        <w:rPr>
          <w:bCs/>
          <w:color w:val="004288"/>
        </w:rPr>
        <w:tab/>
        <w:t xml:space="preserve">Accepteriez-vous d’être contacté </w:t>
      </w:r>
      <w:r w:rsidR="00474122">
        <w:rPr>
          <w:bCs/>
          <w:color w:val="004288"/>
        </w:rPr>
        <w:t xml:space="preserve">d’autres </w:t>
      </w:r>
      <w:r w:rsidR="00D05134">
        <w:rPr>
          <w:bCs/>
          <w:color w:val="004288"/>
        </w:rPr>
        <w:t>participants</w:t>
      </w:r>
      <w:r w:rsidR="00474122">
        <w:rPr>
          <w:bCs/>
          <w:color w:val="004288"/>
        </w:rPr>
        <w:t xml:space="preserve"> </w:t>
      </w:r>
      <w:r>
        <w:rPr>
          <w:bCs/>
          <w:color w:val="004288"/>
        </w:rPr>
        <w:t>?</w:t>
      </w:r>
      <w:r>
        <w:rPr>
          <w:bCs/>
          <w:color w:val="004288"/>
        </w:rPr>
        <w:tab/>
      </w:r>
      <w:r w:rsidRPr="007934D7">
        <w:rPr>
          <w:bCs/>
          <w:color w:val="004288"/>
        </w:rPr>
        <w:tab/>
        <w:t xml:space="preserve">     </w:t>
      </w:r>
      <w:r w:rsidR="00D05134">
        <w:rPr>
          <w:bCs/>
          <w:color w:val="004288"/>
        </w:rPr>
        <w:t xml:space="preserve">              </w:t>
      </w:r>
      <w:r w:rsidRPr="007934D7">
        <w:rPr>
          <w:bCs/>
          <w:color w:val="004288"/>
        </w:rPr>
        <w:t xml:space="preserve"> Oui </w:t>
      </w:r>
      <w:sdt>
        <w:sdtPr>
          <w:rPr>
            <w:bCs/>
            <w:color w:val="004288"/>
          </w:rPr>
          <w:id w:val="-37122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  <w:r w:rsidRPr="007934D7">
        <w:rPr>
          <w:bCs/>
          <w:color w:val="004288"/>
        </w:rPr>
        <w:t xml:space="preserve">    Non </w:t>
      </w:r>
      <w:sdt>
        <w:sdtPr>
          <w:rPr>
            <w:bCs/>
            <w:color w:val="004288"/>
          </w:rPr>
          <w:id w:val="30073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4D7">
            <w:rPr>
              <w:rFonts w:ascii="MS Gothic" w:eastAsia="MS Gothic" w:hAnsi="MS Gothic" w:hint="eastAsia"/>
              <w:bCs/>
              <w:color w:val="004288"/>
            </w:rPr>
            <w:t>☐</w:t>
          </w:r>
        </w:sdtContent>
      </w:sdt>
    </w:p>
    <w:p w14:paraId="34AA5259" w14:textId="77777777" w:rsidR="00DA5C6B" w:rsidRDefault="00DA5C6B" w:rsidP="00E76B98">
      <w:pPr>
        <w:tabs>
          <w:tab w:val="left" w:pos="0"/>
        </w:tabs>
        <w:spacing w:after="0"/>
        <w:rPr>
          <w:b/>
          <w:color w:val="004288"/>
        </w:rPr>
      </w:pPr>
    </w:p>
    <w:p w14:paraId="1D93DB27" w14:textId="0AB71324" w:rsidR="007934D7" w:rsidRDefault="007934D7" w:rsidP="007934D7">
      <w:pPr>
        <w:pStyle w:val="Paragraphedeliste"/>
        <w:tabs>
          <w:tab w:val="left" w:pos="0"/>
          <w:tab w:val="left" w:pos="180"/>
          <w:tab w:val="left" w:pos="284"/>
        </w:tabs>
        <w:ind w:left="360" w:right="-746"/>
        <w:rPr>
          <w:bCs/>
          <w:color w:val="004288"/>
        </w:rPr>
      </w:pPr>
      <w:r>
        <w:rPr>
          <w:bCs/>
          <w:color w:val="004288"/>
        </w:rPr>
        <w:t>Si oui à l’une des trois questions, coordonnées de la personne à contacter :</w:t>
      </w:r>
    </w:p>
    <w:p w14:paraId="0E42C6E1" w14:textId="2F7EE4B5" w:rsidR="007934D7" w:rsidRPr="00E76B98" w:rsidRDefault="007934D7" w:rsidP="00DA5C6B">
      <w:pPr>
        <w:pStyle w:val="Paragraphedeliste"/>
        <w:tabs>
          <w:tab w:val="left" w:pos="0"/>
          <w:tab w:val="left" w:pos="180"/>
          <w:tab w:val="left" w:pos="284"/>
        </w:tabs>
        <w:ind w:left="360" w:right="-746"/>
        <w:rPr>
          <w:color w:val="17365D" w:themeColor="text2" w:themeShade="BF"/>
        </w:rPr>
      </w:pPr>
      <w:r>
        <w:rPr>
          <w:bCs/>
          <w:color w:val="004288"/>
        </w:rPr>
        <w:t xml:space="preserve">Nom : </w:t>
      </w:r>
      <w:r w:rsidR="00DA5C6B">
        <w:rPr>
          <w:bCs/>
          <w:color w:val="004288"/>
        </w:rPr>
        <w:t xml:space="preserve">                                                                                     </w:t>
      </w:r>
      <w:r w:rsidR="00DA5C6B" w:rsidRPr="00E76B98">
        <w:rPr>
          <w:bCs/>
          <w:color w:val="17365D" w:themeColor="text2" w:themeShade="BF"/>
        </w:rPr>
        <w:t xml:space="preserve"> </w:t>
      </w:r>
      <w:r w:rsidRPr="00E76B98">
        <w:rPr>
          <w:color w:val="17365D" w:themeColor="text2" w:themeShade="BF"/>
        </w:rPr>
        <w:t>Fonction :</w:t>
      </w:r>
    </w:p>
    <w:p w14:paraId="0FFC4EBD" w14:textId="3218BAA3" w:rsidR="007934D7" w:rsidRPr="00E76B98" w:rsidRDefault="007934D7" w:rsidP="00DA5C6B">
      <w:pPr>
        <w:pStyle w:val="Paragraphedeliste"/>
        <w:tabs>
          <w:tab w:val="left" w:pos="0"/>
          <w:tab w:val="left" w:pos="180"/>
          <w:tab w:val="left" w:pos="284"/>
        </w:tabs>
        <w:ind w:left="360" w:right="-746"/>
        <w:rPr>
          <w:color w:val="17365D" w:themeColor="text2" w:themeShade="BF"/>
        </w:rPr>
      </w:pPr>
      <w:r w:rsidRPr="00E76B98">
        <w:rPr>
          <w:bCs/>
          <w:color w:val="17365D" w:themeColor="text2" w:themeShade="BF"/>
        </w:rPr>
        <w:t xml:space="preserve">Tel : </w:t>
      </w:r>
      <w:r w:rsidR="00DA5C6B" w:rsidRPr="00E76B98">
        <w:rPr>
          <w:bCs/>
          <w:color w:val="17365D" w:themeColor="text2" w:themeShade="BF"/>
        </w:rPr>
        <w:t xml:space="preserve">                                                                                          </w:t>
      </w:r>
      <w:r w:rsidRPr="00E76B98">
        <w:rPr>
          <w:color w:val="17365D" w:themeColor="text2" w:themeShade="BF"/>
        </w:rPr>
        <w:t xml:space="preserve">Mail : </w:t>
      </w:r>
    </w:p>
    <w:p w14:paraId="471A78D1" w14:textId="77777777" w:rsidR="0056188D" w:rsidRPr="007934D7" w:rsidRDefault="0056188D" w:rsidP="007934D7">
      <w:pPr>
        <w:pStyle w:val="Paragraphedeliste"/>
        <w:tabs>
          <w:tab w:val="left" w:pos="0"/>
          <w:tab w:val="left" w:pos="180"/>
          <w:tab w:val="left" w:pos="284"/>
        </w:tabs>
        <w:ind w:left="360" w:right="-746"/>
        <w:rPr>
          <w:bCs/>
          <w:color w:val="004288"/>
        </w:rPr>
      </w:pPr>
    </w:p>
    <w:p w14:paraId="5191C1A5" w14:textId="6F6B02B3" w:rsidR="00A72F81" w:rsidRPr="005E119A" w:rsidRDefault="00D543B9" w:rsidP="005E119A">
      <w:pPr>
        <w:pStyle w:val="Paragraphedeliste"/>
        <w:numPr>
          <w:ilvl w:val="0"/>
          <w:numId w:val="17"/>
        </w:numPr>
        <w:rPr>
          <w:b/>
          <w:color w:val="004288"/>
        </w:rPr>
      </w:pPr>
      <w:r w:rsidRPr="005E119A">
        <w:rPr>
          <w:b/>
          <w:color w:val="004288"/>
        </w:rPr>
        <w:t xml:space="preserve">Autres </w:t>
      </w:r>
      <w:r w:rsidR="0056188D">
        <w:rPr>
          <w:b/>
          <w:color w:val="004288"/>
        </w:rPr>
        <w:t>c</w:t>
      </w:r>
      <w:r w:rsidR="00D368E7" w:rsidRPr="005E119A">
        <w:rPr>
          <w:b/>
          <w:color w:val="004288"/>
        </w:rPr>
        <w:t>ommentaires</w:t>
      </w:r>
      <w:r w:rsidR="00B70824" w:rsidRPr="005E119A">
        <w:rPr>
          <w:b/>
          <w:color w:val="004288"/>
        </w:rPr>
        <w:t xml:space="preserve"> et propositions</w:t>
      </w:r>
      <w:r w:rsidR="00D368E7" w:rsidRPr="005E119A">
        <w:rPr>
          <w:b/>
          <w:color w:val="004288"/>
        </w:rPr>
        <w:t xml:space="preserve"> : </w:t>
      </w:r>
    </w:p>
    <w:p w14:paraId="7FA35EFD" w14:textId="77777777" w:rsidR="005E119A" w:rsidRDefault="005E119A" w:rsidP="005E119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i/>
          <w:color w:val="004288"/>
          <w:sz w:val="16"/>
        </w:rPr>
      </w:pPr>
    </w:p>
    <w:p w14:paraId="397FFC55" w14:textId="77777777" w:rsidR="005E119A" w:rsidRDefault="005E119A" w:rsidP="005E119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i/>
          <w:color w:val="004288"/>
          <w:sz w:val="16"/>
        </w:rPr>
      </w:pPr>
      <w:bookmarkStart w:id="0" w:name="_GoBack"/>
      <w:bookmarkEnd w:id="0"/>
    </w:p>
    <w:p w14:paraId="4D2AEC4E" w14:textId="058849E7" w:rsidR="0042278B" w:rsidRPr="0056188D" w:rsidRDefault="0042278B" w:rsidP="00BD71C2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56188D">
        <w:rPr>
          <w:b/>
          <w:color w:val="365F91" w:themeColor="accent1" w:themeShade="BF"/>
          <w:sz w:val="24"/>
          <w:szCs w:val="24"/>
        </w:rPr>
        <w:t xml:space="preserve">Merci de </w:t>
      </w:r>
      <w:r w:rsidR="00C05636" w:rsidRPr="0056188D">
        <w:rPr>
          <w:b/>
          <w:color w:val="365F91" w:themeColor="accent1" w:themeShade="BF"/>
          <w:sz w:val="24"/>
          <w:szCs w:val="24"/>
        </w:rPr>
        <w:t>renvoyer ce</w:t>
      </w:r>
      <w:r w:rsidR="00F30AB1" w:rsidRPr="0056188D">
        <w:rPr>
          <w:b/>
          <w:color w:val="365F91" w:themeColor="accent1" w:themeShade="BF"/>
          <w:sz w:val="24"/>
          <w:szCs w:val="24"/>
        </w:rPr>
        <w:t xml:space="preserve">tte </w:t>
      </w:r>
      <w:r w:rsidR="0056188D" w:rsidRPr="0056188D">
        <w:rPr>
          <w:b/>
          <w:color w:val="365F91" w:themeColor="accent1" w:themeShade="BF"/>
          <w:sz w:val="24"/>
          <w:szCs w:val="24"/>
        </w:rPr>
        <w:t>Fiche action</w:t>
      </w:r>
      <w:r w:rsidR="00F30AB1" w:rsidRPr="0056188D">
        <w:rPr>
          <w:b/>
          <w:color w:val="365F91" w:themeColor="accent1" w:themeShade="BF"/>
          <w:sz w:val="24"/>
          <w:szCs w:val="24"/>
        </w:rPr>
        <w:t xml:space="preserve"> </w:t>
      </w:r>
      <w:r w:rsidR="00346C8B" w:rsidRPr="0056188D">
        <w:rPr>
          <w:b/>
          <w:color w:val="365F91" w:themeColor="accent1" w:themeShade="BF"/>
          <w:sz w:val="24"/>
          <w:szCs w:val="24"/>
        </w:rPr>
        <w:t xml:space="preserve">par </w:t>
      </w:r>
      <w:r w:rsidR="00F31B4F" w:rsidRPr="0056188D">
        <w:rPr>
          <w:b/>
          <w:color w:val="365F91" w:themeColor="accent1" w:themeShade="BF"/>
          <w:sz w:val="24"/>
          <w:szCs w:val="24"/>
        </w:rPr>
        <w:t xml:space="preserve">mail </w:t>
      </w:r>
      <w:r w:rsidR="00D20580" w:rsidRPr="0056188D">
        <w:rPr>
          <w:b/>
          <w:color w:val="365F91" w:themeColor="accent1" w:themeShade="BF"/>
          <w:sz w:val="24"/>
          <w:szCs w:val="24"/>
        </w:rPr>
        <w:t xml:space="preserve">avec </w:t>
      </w:r>
      <w:r w:rsidR="0056188D" w:rsidRPr="0056188D">
        <w:rPr>
          <w:b/>
          <w:color w:val="365F91" w:themeColor="accent1" w:themeShade="BF"/>
          <w:sz w:val="24"/>
          <w:szCs w:val="24"/>
        </w:rPr>
        <w:t xml:space="preserve">vos </w:t>
      </w:r>
      <w:r w:rsidR="0056188D" w:rsidRPr="0056188D">
        <w:rPr>
          <w:b/>
          <w:bCs/>
          <w:color w:val="365F91" w:themeColor="accent1" w:themeShade="BF"/>
          <w:sz w:val="24"/>
          <w:szCs w:val="24"/>
        </w:rPr>
        <w:t xml:space="preserve">supports éventuels </w:t>
      </w:r>
      <w:r w:rsidR="00117F74" w:rsidRPr="0056188D">
        <w:rPr>
          <w:b/>
          <w:bCs/>
          <w:color w:val="365F91" w:themeColor="accent1" w:themeShade="BF"/>
          <w:sz w:val="24"/>
          <w:szCs w:val="24"/>
        </w:rPr>
        <w:t>outils à l’adresse :</w:t>
      </w:r>
    </w:p>
    <w:p w14:paraId="5948AA90" w14:textId="19DA3C37" w:rsidR="00DA5C6B" w:rsidRPr="00807F5A" w:rsidRDefault="000911B3" w:rsidP="00BD71C2">
      <w:pPr>
        <w:spacing w:after="0" w:line="240" w:lineRule="auto"/>
        <w:jc w:val="center"/>
        <w:rPr>
          <w:b/>
          <w:color w:val="FF0000"/>
          <w:sz w:val="32"/>
          <w:szCs w:val="24"/>
        </w:rPr>
      </w:pPr>
      <w:r w:rsidRPr="00807F5A">
        <w:rPr>
          <w:b/>
          <w:color w:val="FF0000"/>
          <w:sz w:val="28"/>
        </w:rPr>
        <w:t>omedit.idf</w:t>
      </w:r>
      <w:r w:rsidR="00994879" w:rsidRPr="00807F5A">
        <w:rPr>
          <w:b/>
          <w:color w:val="FF0000"/>
          <w:sz w:val="28"/>
        </w:rPr>
        <w:t>@aphp.fr</w:t>
      </w:r>
      <w:r w:rsidR="00994879" w:rsidRPr="00807F5A" w:rsidDel="00994879">
        <w:rPr>
          <w:b/>
          <w:color w:val="FF0000"/>
          <w:sz w:val="32"/>
          <w:szCs w:val="24"/>
        </w:rPr>
        <w:t xml:space="preserve"> </w:t>
      </w:r>
    </w:p>
    <w:p w14:paraId="4FDB5AE1" w14:textId="23C2080E" w:rsidR="00DA5C6B" w:rsidRDefault="00540E4A" w:rsidP="00BD71C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Date limite d’envoi : 23 juin</w:t>
      </w:r>
      <w:r w:rsidR="000911B3">
        <w:rPr>
          <w:b/>
          <w:color w:val="FF0000"/>
          <w:sz w:val="24"/>
          <w:szCs w:val="24"/>
        </w:rPr>
        <w:t xml:space="preserve"> 2022</w:t>
      </w:r>
    </w:p>
    <w:p w14:paraId="3B37377A" w14:textId="77777777" w:rsidR="00807F5A" w:rsidRDefault="00807F5A" w:rsidP="00BD71C2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73887116" w14:textId="5BEDA5A1" w:rsidR="00BE5037" w:rsidRPr="0056188D" w:rsidRDefault="0042278B" w:rsidP="00BD71C2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56188D">
        <w:rPr>
          <w:b/>
          <w:color w:val="365F91" w:themeColor="accent1" w:themeShade="BF"/>
          <w:sz w:val="24"/>
          <w:szCs w:val="24"/>
        </w:rPr>
        <w:t>Merci pour votre participation</w:t>
      </w:r>
      <w:r w:rsidR="00CC69C9" w:rsidRPr="0056188D">
        <w:rPr>
          <w:b/>
          <w:color w:val="365F91" w:themeColor="accent1" w:themeShade="BF"/>
          <w:sz w:val="24"/>
          <w:szCs w:val="24"/>
        </w:rPr>
        <w:t xml:space="preserve"> </w:t>
      </w:r>
    </w:p>
    <w:sectPr w:rsidR="00BE5037" w:rsidRPr="0056188D" w:rsidSect="000165F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38" w:right="746" w:bottom="1079" w:left="1417" w:header="54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F992" w14:textId="77777777" w:rsidR="00797BE3" w:rsidRDefault="00797BE3">
      <w:r>
        <w:separator/>
      </w:r>
    </w:p>
  </w:endnote>
  <w:endnote w:type="continuationSeparator" w:id="0">
    <w:p w14:paraId="16FA4A74" w14:textId="77777777" w:rsidR="00797BE3" w:rsidRDefault="007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A71E" w14:textId="77777777" w:rsidR="00E2712C" w:rsidRDefault="00E2712C" w:rsidP="00D41D6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23FCC6" w14:textId="77777777" w:rsidR="00E2712C" w:rsidRDefault="00E2712C" w:rsidP="00BE50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8D6F" w14:textId="67BF9648" w:rsidR="00196D29" w:rsidRPr="00196D29" w:rsidRDefault="00BC00BF" w:rsidP="00196D29">
    <w:pPr>
      <w:pStyle w:val="Pieddepage"/>
      <w:pBdr>
        <w:top w:val="single" w:sz="4" w:space="1" w:color="003366"/>
      </w:pBdr>
      <w:ind w:left="-900" w:right="360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 xml:space="preserve"> STARAQS</w:t>
    </w:r>
    <w:r w:rsidR="002520C9">
      <w:rPr>
        <w:i/>
        <w:color w:val="003366"/>
        <w:sz w:val="18"/>
        <w:szCs w:val="18"/>
      </w:rPr>
      <w:t xml:space="preserve"> – OMEDIT IDF</w:t>
    </w:r>
    <w:r>
      <w:rPr>
        <w:i/>
        <w:color w:val="003366"/>
        <w:sz w:val="18"/>
        <w:szCs w:val="18"/>
      </w:rPr>
      <w:t xml:space="preserve"> – Version </w:t>
    </w:r>
    <w:r w:rsidR="00540E4A">
      <w:rPr>
        <w:i/>
        <w:color w:val="003366"/>
        <w:sz w:val="18"/>
        <w:szCs w:val="18"/>
      </w:rPr>
      <w:t>05</w:t>
    </w:r>
    <w:r w:rsidR="00807F5A">
      <w:rPr>
        <w:i/>
        <w:color w:val="003366"/>
        <w:sz w:val="18"/>
        <w:szCs w:val="18"/>
      </w:rPr>
      <w:t>/</w:t>
    </w:r>
    <w:r>
      <w:rPr>
        <w:i/>
        <w:color w:val="003366"/>
        <w:sz w:val="18"/>
        <w:szCs w:val="18"/>
      </w:rPr>
      <w:t>202</w:t>
    </w:r>
    <w:r w:rsidR="00540E4A">
      <w:rPr>
        <w:i/>
        <w:color w:val="003366"/>
        <w:sz w:val="18"/>
        <w:szCs w:val="18"/>
      </w:rPr>
      <w:t>2</w:t>
    </w:r>
    <w:r w:rsidR="00E2712C">
      <w:rPr>
        <w:i/>
        <w:color w:val="003366"/>
        <w:sz w:val="18"/>
        <w:szCs w:val="18"/>
      </w:rPr>
      <w:tab/>
    </w:r>
    <w:r w:rsidR="00E2712C">
      <w:rPr>
        <w:i/>
        <w:color w:val="003366"/>
        <w:sz w:val="18"/>
        <w:szCs w:val="18"/>
      </w:rPr>
      <w:tab/>
    </w:r>
    <w:r w:rsidR="00E2712C" w:rsidRPr="007B79B7">
      <w:rPr>
        <w:rStyle w:val="Numrodepage"/>
        <w:sz w:val="18"/>
        <w:szCs w:val="18"/>
      </w:rPr>
      <w:fldChar w:fldCharType="begin"/>
    </w:r>
    <w:r w:rsidR="00E2712C" w:rsidRPr="007B79B7">
      <w:rPr>
        <w:rStyle w:val="Numrodepage"/>
        <w:sz w:val="18"/>
        <w:szCs w:val="18"/>
      </w:rPr>
      <w:instrText xml:space="preserve"> PAGE </w:instrText>
    </w:r>
    <w:r w:rsidR="00E2712C" w:rsidRPr="007B79B7">
      <w:rPr>
        <w:rStyle w:val="Numrodepage"/>
        <w:sz w:val="18"/>
        <w:szCs w:val="18"/>
      </w:rPr>
      <w:fldChar w:fldCharType="separate"/>
    </w:r>
    <w:r w:rsidR="00540E4A">
      <w:rPr>
        <w:rStyle w:val="Numrodepage"/>
        <w:noProof/>
        <w:sz w:val="18"/>
        <w:szCs w:val="18"/>
      </w:rPr>
      <w:t>1</w:t>
    </w:r>
    <w:r w:rsidR="00E2712C" w:rsidRPr="007B79B7">
      <w:rPr>
        <w:rStyle w:val="Numrodepage"/>
        <w:sz w:val="18"/>
        <w:szCs w:val="18"/>
      </w:rPr>
      <w:fldChar w:fldCharType="end"/>
    </w:r>
    <w:r w:rsidR="00E2712C" w:rsidRPr="007B79B7">
      <w:rPr>
        <w:rStyle w:val="Numrodepage"/>
        <w:sz w:val="18"/>
        <w:szCs w:val="18"/>
      </w:rPr>
      <w:t>/</w:t>
    </w:r>
    <w:r w:rsidR="00E2712C" w:rsidRPr="007B79B7">
      <w:rPr>
        <w:rStyle w:val="Numrodepage"/>
        <w:sz w:val="18"/>
        <w:szCs w:val="18"/>
      </w:rPr>
      <w:fldChar w:fldCharType="begin"/>
    </w:r>
    <w:r w:rsidR="00E2712C" w:rsidRPr="007B79B7">
      <w:rPr>
        <w:rStyle w:val="Numrodepage"/>
        <w:sz w:val="18"/>
        <w:szCs w:val="18"/>
      </w:rPr>
      <w:instrText xml:space="preserve"> NUMPAGES </w:instrText>
    </w:r>
    <w:r w:rsidR="00E2712C" w:rsidRPr="007B79B7">
      <w:rPr>
        <w:rStyle w:val="Numrodepage"/>
        <w:sz w:val="18"/>
        <w:szCs w:val="18"/>
      </w:rPr>
      <w:fldChar w:fldCharType="separate"/>
    </w:r>
    <w:r w:rsidR="00540E4A">
      <w:rPr>
        <w:rStyle w:val="Numrodepage"/>
        <w:noProof/>
        <w:sz w:val="18"/>
        <w:szCs w:val="18"/>
      </w:rPr>
      <w:t>2</w:t>
    </w:r>
    <w:r w:rsidR="00E2712C" w:rsidRPr="007B79B7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A812" w14:textId="77777777" w:rsidR="00797BE3" w:rsidRDefault="00797BE3">
      <w:r>
        <w:separator/>
      </w:r>
    </w:p>
  </w:footnote>
  <w:footnote w:type="continuationSeparator" w:id="0">
    <w:p w14:paraId="59C6664C" w14:textId="77777777" w:rsidR="00797BE3" w:rsidRDefault="007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22F8" w14:textId="77777777" w:rsidR="00E2712C" w:rsidRDefault="00E2712C" w:rsidP="00D41D6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B04596" w14:textId="77777777" w:rsidR="00E2712C" w:rsidRDefault="00E2712C" w:rsidP="0064686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690E" w14:textId="65D33174" w:rsidR="004A1F00" w:rsidRDefault="00807F5A" w:rsidP="000165F4">
    <w:pPr>
      <w:pStyle w:val="En-tte"/>
      <w:ind w:left="-900" w:right="360"/>
      <w:jc w:val="center"/>
      <w:rPr>
        <w:noProof/>
        <w:sz w:val="20"/>
        <w:lang w:eastAsia="fr-FR"/>
      </w:rPr>
    </w:pPr>
    <w:r>
      <w:rPr>
        <w:b/>
        <w:noProof/>
        <w:color w:val="003366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217BF" wp14:editId="43722BED">
              <wp:simplePos x="0" y="0"/>
              <wp:positionH relativeFrom="margin">
                <wp:align>center</wp:align>
              </wp:positionH>
              <wp:positionV relativeFrom="paragraph">
                <wp:posOffset>661478</wp:posOffset>
              </wp:positionV>
              <wp:extent cx="7886700" cy="0"/>
              <wp:effectExtent l="0" t="19050" r="38100" b="381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42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62E4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2.1pt" to="621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N/IAIAADoEAAAOAAAAZHJzL2Uyb0RvYy54bWysU02P2jAQvVfqf7B8hyQ0QDYirCoCvdAu&#10;0tIfYGyHWOvYlm0IqOp/79h8iG0vVdWLM87MPL+ZeTN7PnUSHbl1QqsKZ8MUI66oZkLtK/x9uxoU&#10;GDlPFCNSK17hM3f4ef7xw6w3JR/pVkvGLQIQ5creVLj13pRJ4mjLO+KG2nAFzkbbjni42n3CLOkB&#10;vZPJKE0nSa8tM1ZT7hz8rS9OPI/4TcOpf2kaxz2SFQZuPp42nrtwJvMZKfeWmFbQKw3yDyw6IhQ8&#10;eoeqiSfoYMUfUJ2gVjvd+CHVXaKbRlAea4BqsvS3al5bYnisBZrjzL1N7v/B0m/HjUWCVXiEkSId&#10;jGgtFEd56ExvXAkBC7WxoTZ6Uq9mrembQ0ovWqL2PDLcng2kZSEjeZcSLs4A/q7/qhnEkIPXsU2n&#10;xnYBEhqATnEa5/s0+MkjCj+nRTGZpjA0evMlpLwlGuv8F647FIwKS+Acgclx7XwgQspbSHhH6ZWQ&#10;Mg5bKtRXeDzNxgG6M1C6b4XaggDeIoTTUrAQHhKd3e8W0qIjCQJK81FRxDrB8xhm9UGxCN9ywpZX&#10;2xMhLzbQkSrgQXFA8GpdFPLjKX1aFssiH+SjyXKQp3U9+Lxa5IPJKpuO60/1YlFnPwO1LC9bwRhX&#10;gd1NrVn+d2q47s1FZ3e93huTvEePHQSyt28kHacbBnqRxk6z88bepg4CjcHXZQob8HgH+3Hl578A&#10;AAD//wMAUEsDBBQABgAIAAAAIQCVWCP82gAAAAkBAAAPAAAAZHJzL2Rvd25yZXYueG1sTI9BS8NA&#10;EIXvgv9hGcGb3RiKSMymtJLeDGjbi7dJdkxCs7Mhu23jv3cKgh7ne4837+Wr2Q3qTFPoPRt4XCSg&#10;iBtve24NHPbbh2dQISJbHDyTgW8KsCpub3LMrL/wB513sVUSwiFDA12MY6Z1aDpyGBZ+JBbty08O&#10;o5xTq+2EFwl3g06T5Ek77Fk+dDjSa0fNcXdyBmz1RnEbqvrzfWM35b4q18e+NOb+bl6/gIo0xz8z&#10;XOtLdSikU+1PbIMaDMiQKDRZpqCucrpMBdW/SBe5/r+g+AEAAP//AwBQSwECLQAUAAYACAAAACEA&#10;toM4kv4AAADhAQAAEwAAAAAAAAAAAAAAAAAAAAAAW0NvbnRlbnRfVHlwZXNdLnhtbFBLAQItABQA&#10;BgAIAAAAIQA4/SH/1gAAAJQBAAALAAAAAAAAAAAAAAAAAC8BAABfcmVscy8ucmVsc1BLAQItABQA&#10;BgAIAAAAIQAXCjN/IAIAADoEAAAOAAAAAAAAAAAAAAAAAC4CAABkcnMvZTJvRG9jLnhtbFBLAQIt&#10;ABQABgAIAAAAIQCVWCP82gAAAAkBAAAPAAAAAAAAAAAAAAAAAHoEAABkcnMvZG93bnJldi54bWxQ&#10;SwUGAAAAAAQABADzAAAAgQUAAAAA&#10;" strokecolor="#004288" strokeweight="4.5pt">
              <v:stroke linestyle="thinThick"/>
              <w10:wrap anchorx="margin"/>
            </v:line>
          </w:pict>
        </mc:Fallback>
      </mc:AlternateContent>
    </w:r>
    <w:r w:rsidR="00001C0B" w:rsidRPr="00001C0B">
      <w:rPr>
        <w:noProof/>
        <w:sz w:val="20"/>
        <w:lang w:eastAsia="fr-FR"/>
      </w:rPr>
      <w:drawing>
        <wp:inline distT="0" distB="0" distL="0" distR="0" wp14:anchorId="749B0141" wp14:editId="11BF415D">
          <wp:extent cx="1151410" cy="421759"/>
          <wp:effectExtent l="0" t="0" r="0" b="0"/>
          <wp:docPr id="6" name="Picture 4" descr="OMEDIT Ile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OMEDIT Ile de Fr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210" cy="42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1C0B">
      <w:rPr>
        <w:rFonts w:cstheme="minorHAnsi"/>
        <w:noProof/>
      </w:rPr>
      <w:t xml:space="preserve">                                                                                                       </w:t>
    </w:r>
    <w:r w:rsidR="00F2568C" w:rsidRPr="00E17494">
      <w:rPr>
        <w:rFonts w:cstheme="minorHAnsi"/>
        <w:noProof/>
        <w:lang w:eastAsia="fr-FR"/>
      </w:rPr>
      <w:drawing>
        <wp:inline distT="0" distB="0" distL="0" distR="0" wp14:anchorId="73D8F2B5" wp14:editId="4B229865">
          <wp:extent cx="1522917" cy="454603"/>
          <wp:effectExtent l="0" t="0" r="1270" b="317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917" cy="4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23F9F" w14:textId="77777777" w:rsidR="00B06A8E" w:rsidRDefault="00B06A8E" w:rsidP="002D1FDD">
    <w:pPr>
      <w:spacing w:after="0" w:line="240" w:lineRule="auto"/>
      <w:jc w:val="center"/>
      <w:rPr>
        <w:rFonts w:ascii="Arial" w:hAnsi="Arial" w:cs="Arial"/>
        <w:b/>
        <w:color w:val="004288"/>
        <w:sz w:val="32"/>
        <w:szCs w:val="32"/>
      </w:rPr>
    </w:pPr>
  </w:p>
  <w:p w14:paraId="50226011" w14:textId="208DBAA6" w:rsidR="00017552" w:rsidRPr="002E6F4F" w:rsidRDefault="00807F5A" w:rsidP="00807F5A">
    <w:pPr>
      <w:spacing w:after="0" w:line="240" w:lineRule="auto"/>
      <w:jc w:val="center"/>
      <w:rPr>
        <w:rFonts w:ascii="Arial" w:hAnsi="Arial" w:cs="Arial"/>
        <w:b/>
        <w:color w:val="003366"/>
        <w:sz w:val="18"/>
        <w:szCs w:val="16"/>
      </w:rPr>
    </w:pPr>
    <w:r w:rsidRPr="002E6F4F">
      <w:rPr>
        <w:rFonts w:ascii="Arial" w:hAnsi="Arial" w:cs="Arial"/>
        <w:b/>
        <w:color w:val="004288"/>
        <w:sz w:val="36"/>
        <w:szCs w:val="32"/>
      </w:rPr>
      <w:t>FICHE ACTION</w:t>
    </w:r>
  </w:p>
  <w:p w14:paraId="645A19B1" w14:textId="50877BA9" w:rsidR="00B06A8E" w:rsidRPr="002E6F4F" w:rsidRDefault="00001C0B" w:rsidP="00A560B7">
    <w:pPr>
      <w:spacing w:after="120"/>
      <w:jc w:val="center"/>
      <w:rPr>
        <w:rFonts w:ascii="Arial" w:hAnsi="Arial" w:cs="Arial"/>
        <w:b/>
        <w:color w:val="E36C0A" w:themeColor="accent6" w:themeShade="BF"/>
        <w:sz w:val="32"/>
        <w:szCs w:val="32"/>
      </w:rPr>
    </w:pPr>
    <w:r w:rsidRPr="002E6F4F">
      <w:rPr>
        <w:rFonts w:ascii="Arial" w:hAnsi="Arial" w:cs="Arial"/>
        <w:b/>
        <w:color w:val="E36C0A" w:themeColor="accent6" w:themeShade="BF"/>
        <w:sz w:val="32"/>
        <w:szCs w:val="32"/>
      </w:rPr>
      <w:t>Médicament et troubles de la déglutition</w:t>
    </w:r>
  </w:p>
  <w:p w14:paraId="280DD1F1" w14:textId="77777777" w:rsidR="004A1F00" w:rsidRPr="004278B9" w:rsidRDefault="004A1F00" w:rsidP="000165F4">
    <w:pPr>
      <w:spacing w:after="0"/>
      <w:jc w:val="center"/>
      <w:rPr>
        <w:rFonts w:ascii="Arial" w:hAnsi="Arial" w:cs="Arial"/>
        <w:b/>
        <w:color w:val="003366"/>
        <w:sz w:val="32"/>
        <w:szCs w:val="32"/>
      </w:rPr>
    </w:pPr>
    <w:r w:rsidRPr="0055746C">
      <w:rPr>
        <w:rFonts w:ascii="Arial" w:hAnsi="Arial" w:cs="Arial"/>
        <w:b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9CD6A" wp14:editId="0C5A3E7E">
              <wp:simplePos x="0" y="0"/>
              <wp:positionH relativeFrom="column">
                <wp:posOffset>-904875</wp:posOffset>
              </wp:positionH>
              <wp:positionV relativeFrom="paragraph">
                <wp:posOffset>67945</wp:posOffset>
              </wp:positionV>
              <wp:extent cx="8001000" cy="0"/>
              <wp:effectExtent l="0" t="19050" r="1905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42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B5F400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5pt,5.35pt" to="55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oFHwIAADoEAAAOAAAAZHJzL2Uyb0RvYy54bWysU8GO2jAQvVfqP1i+QxI2sNmIsKoI9LJt&#10;kZZ+gLEdYq1jW7YhoKr/3rEhiG0vVdWLM45nnt/Me54/nzqJjtw6oVWFs3GKEVdUM6H2Ff6+XY8K&#10;jJwnihGpFa/wmTv8vPj4Yd6bkk90qyXjFgGIcmVvKtx6b8okcbTlHXFjbbiCw0bbjnjY2n3CLOkB&#10;vZPJJE1nSa8tM1ZT7hz8rS+HeBHxm4ZT/61pHPdIVhi4+bjauO7CmizmpNxbYlpBrzTIP7DoiFBw&#10;6Q2qJp6ggxV/QHWCWu1048dUd4luGkF57AG6ydLfunltieGxFxiOM7cxuf8HS78eNxYJBtphpEgH&#10;Er0IxdFDmExvXAkJS7WxoTd6Uq/mRdM3h5RetkTteWS4PRsoy0JF8q4kbJwB/F3/RTPIIQev45hO&#10;je0CJAwAnaIa55sa/OQRhZ9FChNJQTQ6nCWkHAqNdf4z1x0KQYUlcI7A5PjifCBCyiEl3KP0WkgZ&#10;xZYK9RWePmbTAN0ZaN23Qm3BAG8RwmkpWEgPhc7ud0tp0ZEEA6X5pChin3Byn2b1QbEI33LCVtfY&#10;EyEvMdCRKuBBc0DwGl0c8uMpfVoVqyIf5ZPZapSndT36tF7mo9k6e5zWD/VyWWc/A7UsL1vBGFeB&#10;3eDWLP87N1zfzcVnN7/eBpO8R48TBLLDN5KO6gZBL9bYaXbe2EF1MGhMvj6m8ALu9xDfP/nFLwAA&#10;AP//AwBQSwMEFAAGAAgAAAAhAAKMOK7eAAAACwEAAA8AAABkcnMvZG93bnJldi54bWxMj81uwjAQ&#10;hO+V+g7WVuoNnCBaqjQOAhRujVR+Lr058TaJiNdRbCB9+y7qoRx35tPsTLocbScuOPjWkYJ4GoFA&#10;qpxpqVZwPGwnbyB80GR05wgV/KCHZfb4kOrEuCvt8LIPteAQ8olW0ITQJ1L6qkGr/dT1SOx9u8Hq&#10;wOdQSzPoK4fbTs6i6FVa3RJ/aHSPmwar0/5sFZjiA8PWF+XX59qs80ORr05trtTz07h6BxFwDP8w&#10;3Opzdci4U+nOZLzoFEzi+eyFWXaiBYgbEccLVso/RWapvN+Q/QIAAP//AwBQSwECLQAUAAYACAAA&#10;ACEAtoM4kv4AAADhAQAAEwAAAAAAAAAAAAAAAAAAAAAAW0NvbnRlbnRfVHlwZXNdLnhtbFBLAQIt&#10;ABQABgAIAAAAIQA4/SH/1gAAAJQBAAALAAAAAAAAAAAAAAAAAC8BAABfcmVscy8ucmVsc1BLAQIt&#10;ABQABgAIAAAAIQDwgQoFHwIAADoEAAAOAAAAAAAAAAAAAAAAAC4CAABkcnMvZTJvRG9jLnhtbFBL&#10;AQItABQABgAIAAAAIQACjDiu3gAAAAsBAAAPAAAAAAAAAAAAAAAAAHkEAABkcnMvZG93bnJldi54&#10;bWxQSwUGAAAAAAQABADzAAAAhAUAAAAA&#10;" strokecolor="#004288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8B"/>
      </v:shape>
    </w:pict>
  </w:numPicBullet>
  <w:numPicBullet w:numPicBulletId="1">
    <w:pict>
      <v:shape id="_x0000_i1029" type="#_x0000_t75" style="width:16.5pt;height:15.7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EE802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DE5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60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82D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42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80F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AC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42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EC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A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222E0"/>
    <w:multiLevelType w:val="hybridMultilevel"/>
    <w:tmpl w:val="684A4CF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6F8D"/>
    <w:multiLevelType w:val="hybridMultilevel"/>
    <w:tmpl w:val="8DFEE7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D6A64"/>
    <w:multiLevelType w:val="hybridMultilevel"/>
    <w:tmpl w:val="36D61E5C"/>
    <w:lvl w:ilvl="0" w:tplc="1DEC691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B21E8"/>
    <w:multiLevelType w:val="multilevel"/>
    <w:tmpl w:val="8DFE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E35C1"/>
    <w:multiLevelType w:val="hybridMultilevel"/>
    <w:tmpl w:val="F154E7D4"/>
    <w:lvl w:ilvl="0" w:tplc="1038B56E">
      <w:start w:val="1"/>
      <w:numFmt w:val="bullet"/>
      <w:pStyle w:val="Listepuces2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C2577"/>
        <w:sz w:val="14"/>
        <w:u w:color="FFFFFF" w:themeColor="background1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F793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7C3D11"/>
    <w:multiLevelType w:val="hybridMultilevel"/>
    <w:tmpl w:val="E81656B6"/>
    <w:lvl w:ilvl="0" w:tplc="B33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A5"/>
    <w:rsid w:val="000007E4"/>
    <w:rsid w:val="00001C0B"/>
    <w:rsid w:val="000058C6"/>
    <w:rsid w:val="00015455"/>
    <w:rsid w:val="000165F4"/>
    <w:rsid w:val="00017552"/>
    <w:rsid w:val="000175E4"/>
    <w:rsid w:val="000218B8"/>
    <w:rsid w:val="00026799"/>
    <w:rsid w:val="000523F4"/>
    <w:rsid w:val="00057948"/>
    <w:rsid w:val="000911B3"/>
    <w:rsid w:val="000C721F"/>
    <w:rsid w:val="000D7651"/>
    <w:rsid w:val="000E2FA6"/>
    <w:rsid w:val="000F17AA"/>
    <w:rsid w:val="00101441"/>
    <w:rsid w:val="001024B7"/>
    <w:rsid w:val="00117F74"/>
    <w:rsid w:val="00127F0A"/>
    <w:rsid w:val="00134B1D"/>
    <w:rsid w:val="0015302A"/>
    <w:rsid w:val="00170EC9"/>
    <w:rsid w:val="00172024"/>
    <w:rsid w:val="001969D5"/>
    <w:rsid w:val="00196D29"/>
    <w:rsid w:val="001A2E65"/>
    <w:rsid w:val="001B03AA"/>
    <w:rsid w:val="001B68A0"/>
    <w:rsid w:val="001C54ED"/>
    <w:rsid w:val="00205E67"/>
    <w:rsid w:val="00212F25"/>
    <w:rsid w:val="002175D8"/>
    <w:rsid w:val="00220A9C"/>
    <w:rsid w:val="00222DBE"/>
    <w:rsid w:val="002520C9"/>
    <w:rsid w:val="00256D4B"/>
    <w:rsid w:val="002636B2"/>
    <w:rsid w:val="00274E3F"/>
    <w:rsid w:val="0028557A"/>
    <w:rsid w:val="00294025"/>
    <w:rsid w:val="00296436"/>
    <w:rsid w:val="002A2784"/>
    <w:rsid w:val="002B41F8"/>
    <w:rsid w:val="002B6362"/>
    <w:rsid w:val="002D1FDD"/>
    <w:rsid w:val="002E6F4F"/>
    <w:rsid w:val="002F2580"/>
    <w:rsid w:val="003045D7"/>
    <w:rsid w:val="00316118"/>
    <w:rsid w:val="003322AE"/>
    <w:rsid w:val="003428F6"/>
    <w:rsid w:val="003466B2"/>
    <w:rsid w:val="00346C8B"/>
    <w:rsid w:val="00373542"/>
    <w:rsid w:val="00375673"/>
    <w:rsid w:val="003D1C55"/>
    <w:rsid w:val="003D57B8"/>
    <w:rsid w:val="003F5B12"/>
    <w:rsid w:val="00405D0C"/>
    <w:rsid w:val="004132C3"/>
    <w:rsid w:val="0042090B"/>
    <w:rsid w:val="0042278B"/>
    <w:rsid w:val="004278B9"/>
    <w:rsid w:val="00437C07"/>
    <w:rsid w:val="00454738"/>
    <w:rsid w:val="00474122"/>
    <w:rsid w:val="004931FD"/>
    <w:rsid w:val="00497718"/>
    <w:rsid w:val="004A1096"/>
    <w:rsid w:val="004A1F00"/>
    <w:rsid w:val="004B083A"/>
    <w:rsid w:val="004E15AB"/>
    <w:rsid w:val="004F245C"/>
    <w:rsid w:val="004F4E28"/>
    <w:rsid w:val="0051086D"/>
    <w:rsid w:val="0051262C"/>
    <w:rsid w:val="00540653"/>
    <w:rsid w:val="00540E4A"/>
    <w:rsid w:val="00554D5A"/>
    <w:rsid w:val="0055746C"/>
    <w:rsid w:val="0056188D"/>
    <w:rsid w:val="005739A7"/>
    <w:rsid w:val="005823A2"/>
    <w:rsid w:val="005A36F9"/>
    <w:rsid w:val="005B2BB6"/>
    <w:rsid w:val="005C1405"/>
    <w:rsid w:val="005C4B05"/>
    <w:rsid w:val="005C548D"/>
    <w:rsid w:val="005D1EBE"/>
    <w:rsid w:val="005E119A"/>
    <w:rsid w:val="005E3060"/>
    <w:rsid w:val="005E3CEA"/>
    <w:rsid w:val="005F5BCF"/>
    <w:rsid w:val="00605FE3"/>
    <w:rsid w:val="00630BA5"/>
    <w:rsid w:val="00632940"/>
    <w:rsid w:val="006329ED"/>
    <w:rsid w:val="0064686A"/>
    <w:rsid w:val="0066614A"/>
    <w:rsid w:val="0067116B"/>
    <w:rsid w:val="00676E29"/>
    <w:rsid w:val="00696A15"/>
    <w:rsid w:val="006D05C7"/>
    <w:rsid w:val="006E1F9A"/>
    <w:rsid w:val="006F01F2"/>
    <w:rsid w:val="006F3958"/>
    <w:rsid w:val="006F5A0A"/>
    <w:rsid w:val="006F68CC"/>
    <w:rsid w:val="007147F7"/>
    <w:rsid w:val="0071541F"/>
    <w:rsid w:val="00715C0A"/>
    <w:rsid w:val="0071658A"/>
    <w:rsid w:val="00735B38"/>
    <w:rsid w:val="007934D7"/>
    <w:rsid w:val="00797BE3"/>
    <w:rsid w:val="007B1A00"/>
    <w:rsid w:val="007B79B7"/>
    <w:rsid w:val="007D0FBD"/>
    <w:rsid w:val="007D290C"/>
    <w:rsid w:val="00803C8C"/>
    <w:rsid w:val="00807F5A"/>
    <w:rsid w:val="00814ABD"/>
    <w:rsid w:val="0082273F"/>
    <w:rsid w:val="008327E3"/>
    <w:rsid w:val="00835380"/>
    <w:rsid w:val="00850265"/>
    <w:rsid w:val="00876765"/>
    <w:rsid w:val="00877387"/>
    <w:rsid w:val="008800F5"/>
    <w:rsid w:val="008A7BEC"/>
    <w:rsid w:val="008C3402"/>
    <w:rsid w:val="008C38FA"/>
    <w:rsid w:val="008F2C43"/>
    <w:rsid w:val="008F7390"/>
    <w:rsid w:val="00904F1D"/>
    <w:rsid w:val="00917CBF"/>
    <w:rsid w:val="00921519"/>
    <w:rsid w:val="0094000D"/>
    <w:rsid w:val="00956EB3"/>
    <w:rsid w:val="00967202"/>
    <w:rsid w:val="00971C1F"/>
    <w:rsid w:val="00994879"/>
    <w:rsid w:val="00995B33"/>
    <w:rsid w:val="009A0C9D"/>
    <w:rsid w:val="009A28E2"/>
    <w:rsid w:val="009B53DE"/>
    <w:rsid w:val="009C0EB8"/>
    <w:rsid w:val="009F5FDE"/>
    <w:rsid w:val="00A12633"/>
    <w:rsid w:val="00A14D93"/>
    <w:rsid w:val="00A338A9"/>
    <w:rsid w:val="00A34546"/>
    <w:rsid w:val="00A45253"/>
    <w:rsid w:val="00A560B7"/>
    <w:rsid w:val="00A5781F"/>
    <w:rsid w:val="00A64F36"/>
    <w:rsid w:val="00A670C4"/>
    <w:rsid w:val="00A72F81"/>
    <w:rsid w:val="00A85DCE"/>
    <w:rsid w:val="00AC592C"/>
    <w:rsid w:val="00AC5D0F"/>
    <w:rsid w:val="00AC760F"/>
    <w:rsid w:val="00AD1D8F"/>
    <w:rsid w:val="00AE2B0B"/>
    <w:rsid w:val="00B06A8E"/>
    <w:rsid w:val="00B31047"/>
    <w:rsid w:val="00B403A2"/>
    <w:rsid w:val="00B54040"/>
    <w:rsid w:val="00B54444"/>
    <w:rsid w:val="00B70824"/>
    <w:rsid w:val="00B7483D"/>
    <w:rsid w:val="00B81627"/>
    <w:rsid w:val="00B84D81"/>
    <w:rsid w:val="00B92DBB"/>
    <w:rsid w:val="00B9546E"/>
    <w:rsid w:val="00BB2737"/>
    <w:rsid w:val="00BB3567"/>
    <w:rsid w:val="00BC00BF"/>
    <w:rsid w:val="00BD5ECE"/>
    <w:rsid w:val="00BD71C2"/>
    <w:rsid w:val="00BE5037"/>
    <w:rsid w:val="00BF6E5C"/>
    <w:rsid w:val="00C05636"/>
    <w:rsid w:val="00C14F9F"/>
    <w:rsid w:val="00C179E6"/>
    <w:rsid w:val="00C22A45"/>
    <w:rsid w:val="00C305B0"/>
    <w:rsid w:val="00C429C9"/>
    <w:rsid w:val="00C4473A"/>
    <w:rsid w:val="00C45302"/>
    <w:rsid w:val="00C504B5"/>
    <w:rsid w:val="00C61F9E"/>
    <w:rsid w:val="00C70258"/>
    <w:rsid w:val="00C702B3"/>
    <w:rsid w:val="00C801D9"/>
    <w:rsid w:val="00C84761"/>
    <w:rsid w:val="00C9013A"/>
    <w:rsid w:val="00CA3808"/>
    <w:rsid w:val="00CA3D47"/>
    <w:rsid w:val="00CA7805"/>
    <w:rsid w:val="00CB503E"/>
    <w:rsid w:val="00CC69C9"/>
    <w:rsid w:val="00CD0D98"/>
    <w:rsid w:val="00CE0677"/>
    <w:rsid w:val="00D05134"/>
    <w:rsid w:val="00D20580"/>
    <w:rsid w:val="00D23580"/>
    <w:rsid w:val="00D368E7"/>
    <w:rsid w:val="00D41D6C"/>
    <w:rsid w:val="00D543B9"/>
    <w:rsid w:val="00DA5C6B"/>
    <w:rsid w:val="00DB5E14"/>
    <w:rsid w:val="00DE7699"/>
    <w:rsid w:val="00E241B7"/>
    <w:rsid w:val="00E2712C"/>
    <w:rsid w:val="00E302DB"/>
    <w:rsid w:val="00E30BA3"/>
    <w:rsid w:val="00E4271A"/>
    <w:rsid w:val="00E43021"/>
    <w:rsid w:val="00E52C58"/>
    <w:rsid w:val="00E57831"/>
    <w:rsid w:val="00E658D4"/>
    <w:rsid w:val="00E76B98"/>
    <w:rsid w:val="00E94315"/>
    <w:rsid w:val="00E956D4"/>
    <w:rsid w:val="00EA321C"/>
    <w:rsid w:val="00EB045A"/>
    <w:rsid w:val="00EC27C2"/>
    <w:rsid w:val="00ED0DC3"/>
    <w:rsid w:val="00ED66A2"/>
    <w:rsid w:val="00EF67CB"/>
    <w:rsid w:val="00F056A5"/>
    <w:rsid w:val="00F10FA8"/>
    <w:rsid w:val="00F2568C"/>
    <w:rsid w:val="00F30AB1"/>
    <w:rsid w:val="00F31B4F"/>
    <w:rsid w:val="00F3435E"/>
    <w:rsid w:val="00F4656E"/>
    <w:rsid w:val="00F50C19"/>
    <w:rsid w:val="00F639D0"/>
    <w:rsid w:val="00F65BED"/>
    <w:rsid w:val="00F73392"/>
    <w:rsid w:val="00F826DB"/>
    <w:rsid w:val="00F87249"/>
    <w:rsid w:val="00FB3705"/>
    <w:rsid w:val="00FC399A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09B6A"/>
  <w15:docId w15:val="{A88B737D-5086-4F43-A4BC-740B97E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B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4686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468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686A"/>
  </w:style>
  <w:style w:type="paragraph" w:styleId="Pieddepage">
    <w:name w:val="footer"/>
    <w:basedOn w:val="Normal"/>
    <w:rsid w:val="0064686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E5037"/>
    <w:rPr>
      <w:color w:val="0000FF"/>
      <w:u w:val="single"/>
    </w:rPr>
  </w:style>
  <w:style w:type="paragraph" w:styleId="Textedebulles">
    <w:name w:val="Balloon Text"/>
    <w:basedOn w:val="Normal"/>
    <w:semiHidden/>
    <w:rsid w:val="00BE5037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803C8C"/>
    <w:pPr>
      <w:spacing w:after="0" w:line="240" w:lineRule="auto"/>
    </w:pPr>
    <w:rPr>
      <w:rFonts w:ascii="Arial" w:eastAsia="Times New Roman" w:hAnsi="Arial"/>
      <w:color w:val="00008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D1D8F"/>
    <w:pPr>
      <w:ind w:left="720"/>
      <w:contextualSpacing/>
    </w:pPr>
  </w:style>
  <w:style w:type="paragraph" w:styleId="Listepuces2">
    <w:name w:val="List Bullet 2"/>
    <w:basedOn w:val="Normal"/>
    <w:uiPriority w:val="99"/>
    <w:unhideWhenUsed/>
    <w:rsid w:val="00F31B4F"/>
    <w:pPr>
      <w:numPr>
        <w:numId w:val="1"/>
      </w:numPr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BC00B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943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3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31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3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315"/>
    <w:rPr>
      <w:b/>
      <w:bCs/>
      <w:lang w:eastAsia="en-US"/>
    </w:rPr>
  </w:style>
  <w:style w:type="paragraph" w:styleId="Rvision">
    <w:name w:val="Revision"/>
    <w:hidden/>
    <w:uiPriority w:val="99"/>
    <w:semiHidden/>
    <w:rsid w:val="009948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0533-F8ED-495F-86DE-59086518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brochure "EPP et utilisation des registres, Observatoires et Base de données"</vt:lpstr>
    </vt:vector>
  </TitlesOfParts>
  <Company/>
  <LinksUpToDate>false</LinksUpToDate>
  <CharactersWithSpaces>1762</CharactersWithSpaces>
  <SharedDoc>false</SharedDoc>
  <HLinks>
    <vt:vector size="6" baseType="variant">
      <vt:variant>
        <vt:i4>2949126</vt:i4>
      </vt:variant>
      <vt:variant>
        <vt:i4>21</vt:i4>
      </vt:variant>
      <vt:variant>
        <vt:i4>0</vt:i4>
      </vt:variant>
      <vt:variant>
        <vt:i4>5</vt:i4>
      </vt:variant>
      <vt:variant>
        <vt:lpwstr>mailto:k.nicola@has-sante.fr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brochure "EPP et utilisation des registres, Observatoires et Base de données"</dc:title>
  <dc:creator>OMEDIT STARAQS</dc:creator>
  <cp:lastModifiedBy>BOREL Céline</cp:lastModifiedBy>
  <cp:revision>2</cp:revision>
  <cp:lastPrinted>2018-11-13T14:21:00Z</cp:lastPrinted>
  <dcterms:created xsi:type="dcterms:W3CDTF">2022-05-10T07:50:00Z</dcterms:created>
  <dcterms:modified xsi:type="dcterms:W3CDTF">2022-05-10T07:50:00Z</dcterms:modified>
</cp:coreProperties>
</file>