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68E0F" w14:textId="77777777" w:rsidR="00EF59EE" w:rsidRDefault="00AE0BD4" w:rsidP="00EF59EE">
      <w:pPr>
        <w:jc w:val="center"/>
        <w:rPr>
          <w:rFonts w:ascii="Arial" w:hAnsi="Arial" w:cs="Arial"/>
          <w:b/>
          <w:sz w:val="36"/>
          <w:szCs w:val="36"/>
        </w:rPr>
      </w:pPr>
      <w:bookmarkStart w:id="0" w:name="_GoBack"/>
      <w:bookmarkEnd w:id="0"/>
      <w:r>
        <w:rPr>
          <w:noProof/>
        </w:rPr>
        <w:drawing>
          <wp:anchor distT="0" distB="0" distL="114300" distR="114300" simplePos="0" relativeHeight="251658240" behindDoc="1" locked="0" layoutInCell="1" allowOverlap="1" wp14:anchorId="202F8312" wp14:editId="59C40482">
            <wp:simplePos x="0" y="0"/>
            <wp:positionH relativeFrom="column">
              <wp:posOffset>4540250</wp:posOffset>
            </wp:positionH>
            <wp:positionV relativeFrom="paragraph">
              <wp:posOffset>-290830</wp:posOffset>
            </wp:positionV>
            <wp:extent cx="1489075"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647700"/>
                    </a:xfrm>
                    <a:prstGeom prst="rect">
                      <a:avLst/>
                    </a:prstGeom>
                    <a:noFill/>
                  </pic:spPr>
                </pic:pic>
              </a:graphicData>
            </a:graphic>
          </wp:anchor>
        </w:drawing>
      </w:r>
    </w:p>
    <w:p w14:paraId="61B4B5F5" w14:textId="77777777" w:rsidR="00EF59EE" w:rsidRDefault="00EF59EE" w:rsidP="00EF59EE">
      <w:pPr>
        <w:jc w:val="both"/>
        <w:rPr>
          <w:rFonts w:ascii="Arial" w:hAnsi="Arial" w:cs="Arial"/>
          <w:b/>
          <w:sz w:val="22"/>
          <w:szCs w:val="22"/>
        </w:rPr>
      </w:pPr>
    </w:p>
    <w:p w14:paraId="6CB5500B" w14:textId="7E99EDA7" w:rsidR="00C65529" w:rsidRDefault="00C65529" w:rsidP="00EF59EE">
      <w:pPr>
        <w:jc w:val="center"/>
        <w:rPr>
          <w:rFonts w:ascii="Arial" w:hAnsi="Arial" w:cs="Arial"/>
          <w:b/>
          <w:color w:val="0070C0"/>
          <w:sz w:val="28"/>
          <w:szCs w:val="28"/>
        </w:rPr>
      </w:pPr>
      <w:r>
        <w:rPr>
          <w:rFonts w:ascii="Arial" w:hAnsi="Arial" w:cs="Arial"/>
          <w:b/>
          <w:color w:val="0070C0"/>
          <w:sz w:val="28"/>
          <w:szCs w:val="28"/>
        </w:rPr>
        <w:t xml:space="preserve">L’entretien </w:t>
      </w:r>
      <w:r w:rsidR="00894C88">
        <w:rPr>
          <w:rFonts w:ascii="Arial" w:hAnsi="Arial" w:cs="Arial"/>
          <w:b/>
          <w:color w:val="0070C0"/>
          <w:sz w:val="28"/>
          <w:szCs w:val="28"/>
        </w:rPr>
        <w:t>de compréhension</w:t>
      </w:r>
      <w:r w:rsidR="00D37CE0">
        <w:rPr>
          <w:rFonts w:ascii="Arial" w:hAnsi="Arial" w:cs="Arial"/>
          <w:b/>
          <w:color w:val="0070C0"/>
          <w:sz w:val="28"/>
          <w:szCs w:val="28"/>
        </w:rPr>
        <w:t xml:space="preserve"> OMAGE</w:t>
      </w:r>
    </w:p>
    <w:p w14:paraId="44A528F5" w14:textId="0F212AE7" w:rsidR="00307A30" w:rsidRDefault="00307A30" w:rsidP="00EF59EE">
      <w:pPr>
        <w:jc w:val="center"/>
        <w:rPr>
          <w:rFonts w:ascii="Arial" w:hAnsi="Arial" w:cs="Arial"/>
          <w:color w:val="0070C0"/>
        </w:rPr>
      </w:pPr>
      <w:r>
        <w:rPr>
          <w:rFonts w:ascii="Arial" w:hAnsi="Arial" w:cs="Arial"/>
          <w:b/>
          <w:color w:val="0070C0"/>
          <w:sz w:val="28"/>
          <w:szCs w:val="28"/>
        </w:rPr>
        <w:t>Fiche technique</w:t>
      </w:r>
    </w:p>
    <w:p w14:paraId="7F2C5A3D" w14:textId="77777777" w:rsidR="00B838B6" w:rsidRPr="00307A30" w:rsidRDefault="00B838B6" w:rsidP="00EF59EE">
      <w:pPr>
        <w:spacing w:after="280"/>
        <w:jc w:val="both"/>
        <w:rPr>
          <w:rFonts w:asciiTheme="minorHAnsi" w:hAnsiTheme="minorHAnsi" w:cstheme="minorHAnsi"/>
          <w:b/>
        </w:rPr>
      </w:pPr>
    </w:p>
    <w:p w14:paraId="638ECFB2" w14:textId="77777777" w:rsidR="00C65529" w:rsidRPr="00307A30" w:rsidRDefault="00C65529" w:rsidP="00EF59EE">
      <w:pPr>
        <w:spacing w:after="280"/>
        <w:jc w:val="both"/>
        <w:rPr>
          <w:rFonts w:asciiTheme="minorHAnsi" w:hAnsiTheme="minorHAnsi" w:cstheme="minorHAnsi"/>
          <w:b/>
        </w:rPr>
      </w:pPr>
      <w:r w:rsidRPr="00307A30">
        <w:rPr>
          <w:rFonts w:asciiTheme="minorHAnsi" w:hAnsiTheme="minorHAnsi" w:cstheme="minorHAnsi"/>
          <w:b/>
        </w:rPr>
        <w:t>Objectif de l’entretien :</w:t>
      </w:r>
    </w:p>
    <w:p w14:paraId="78C2C20B" w14:textId="77777777" w:rsidR="00CD6356" w:rsidRPr="00307A30" w:rsidRDefault="00C65529" w:rsidP="00EF59EE">
      <w:pPr>
        <w:spacing w:after="280"/>
        <w:jc w:val="both"/>
        <w:rPr>
          <w:rFonts w:asciiTheme="minorHAnsi" w:hAnsiTheme="minorHAnsi" w:cstheme="minorHAnsi"/>
        </w:rPr>
      </w:pPr>
      <w:r w:rsidRPr="00307A30">
        <w:rPr>
          <w:rFonts w:asciiTheme="minorHAnsi" w:hAnsiTheme="minorHAnsi" w:cstheme="minorHAnsi"/>
        </w:rPr>
        <w:t>Ecouter</w:t>
      </w:r>
      <w:r w:rsidR="00CD6356" w:rsidRPr="00307A30">
        <w:rPr>
          <w:rFonts w:asciiTheme="minorHAnsi" w:hAnsiTheme="minorHAnsi" w:cstheme="minorHAnsi"/>
        </w:rPr>
        <w:t xml:space="preserve"> et comprendre</w:t>
      </w:r>
      <w:r w:rsidR="00BB6367" w:rsidRPr="00307A30">
        <w:rPr>
          <w:rFonts w:asciiTheme="minorHAnsi" w:hAnsiTheme="minorHAnsi" w:cstheme="minorHAnsi"/>
        </w:rPr>
        <w:t xml:space="preserve"> </w:t>
      </w:r>
      <w:r w:rsidRPr="00307A30">
        <w:rPr>
          <w:rFonts w:asciiTheme="minorHAnsi" w:hAnsiTheme="minorHAnsi" w:cstheme="minorHAnsi"/>
        </w:rPr>
        <w:t>le vécu</w:t>
      </w:r>
      <w:r w:rsidR="00BA19F7" w:rsidRPr="00307A30">
        <w:rPr>
          <w:rFonts w:asciiTheme="minorHAnsi" w:hAnsiTheme="minorHAnsi" w:cstheme="minorHAnsi"/>
        </w:rPr>
        <w:t xml:space="preserve"> de la personne </w:t>
      </w:r>
      <w:r w:rsidR="00BB6367" w:rsidRPr="00307A30">
        <w:rPr>
          <w:rFonts w:asciiTheme="minorHAnsi" w:hAnsiTheme="minorHAnsi" w:cstheme="minorHAnsi"/>
        </w:rPr>
        <w:t>malade à un moment donné</w:t>
      </w:r>
      <w:r w:rsidR="00BA19F7" w:rsidRPr="00307A30">
        <w:rPr>
          <w:rFonts w:asciiTheme="minorHAnsi" w:hAnsiTheme="minorHAnsi" w:cstheme="minorHAnsi"/>
        </w:rPr>
        <w:t>, ses difficultés,</w:t>
      </w:r>
      <w:r w:rsidRPr="00307A30">
        <w:rPr>
          <w:rFonts w:asciiTheme="minorHAnsi" w:hAnsiTheme="minorHAnsi" w:cstheme="minorHAnsi"/>
        </w:rPr>
        <w:t xml:space="preserve"> ses besoins, ses attentes et sa </w:t>
      </w:r>
      <w:r w:rsidR="00BA19F7" w:rsidRPr="00307A30">
        <w:rPr>
          <w:rFonts w:asciiTheme="minorHAnsi" w:hAnsiTheme="minorHAnsi" w:cstheme="minorHAnsi"/>
        </w:rPr>
        <w:t>priorité</w:t>
      </w:r>
      <w:r w:rsidR="00CD6356" w:rsidRPr="00307A30">
        <w:rPr>
          <w:rFonts w:asciiTheme="minorHAnsi" w:hAnsiTheme="minorHAnsi" w:cstheme="minorHAnsi"/>
        </w:rPr>
        <w:t>.</w:t>
      </w:r>
    </w:p>
    <w:p w14:paraId="629B0CCA" w14:textId="766C2D31" w:rsidR="00C65529" w:rsidRPr="00307A30" w:rsidRDefault="00CD6356" w:rsidP="00EF59EE">
      <w:pPr>
        <w:spacing w:after="280"/>
        <w:jc w:val="both"/>
        <w:rPr>
          <w:rFonts w:asciiTheme="minorHAnsi" w:hAnsiTheme="minorHAnsi" w:cstheme="minorHAnsi"/>
        </w:rPr>
      </w:pPr>
      <w:r w:rsidRPr="00307A30">
        <w:rPr>
          <w:rFonts w:asciiTheme="minorHAnsi" w:hAnsiTheme="minorHAnsi" w:cstheme="minorHAnsi"/>
        </w:rPr>
        <w:t xml:space="preserve">La prise en compte des éléments mis en évidence lors de cet entretien de compréhension permet in fine  de  (r) établir l’alliance thérapeutique avec le patient et d’augmenter la pertinence des </w:t>
      </w:r>
      <w:r w:rsidR="00B838B6" w:rsidRPr="00307A30">
        <w:rPr>
          <w:rFonts w:asciiTheme="minorHAnsi" w:hAnsiTheme="minorHAnsi" w:cstheme="minorHAnsi"/>
        </w:rPr>
        <w:t>soins.</w:t>
      </w:r>
    </w:p>
    <w:p w14:paraId="714697B1" w14:textId="77777777" w:rsidR="00C65529" w:rsidRPr="00307A30" w:rsidRDefault="00C65529" w:rsidP="00EF59EE">
      <w:pPr>
        <w:spacing w:after="280"/>
        <w:jc w:val="both"/>
        <w:rPr>
          <w:rFonts w:asciiTheme="minorHAnsi" w:hAnsiTheme="minorHAnsi" w:cstheme="minorHAnsi"/>
          <w:b/>
        </w:rPr>
      </w:pPr>
      <w:r w:rsidRPr="00307A30">
        <w:rPr>
          <w:rFonts w:asciiTheme="minorHAnsi" w:hAnsiTheme="minorHAnsi" w:cstheme="minorHAnsi"/>
          <w:b/>
        </w:rPr>
        <w:t xml:space="preserve">Origine et Intérêt de l’utilisation du jeu de carte  </w:t>
      </w:r>
    </w:p>
    <w:p w14:paraId="3C365A3C" w14:textId="7FE3D2C0" w:rsidR="00C65529" w:rsidRPr="00307A30" w:rsidRDefault="00C65529" w:rsidP="00C65529">
      <w:pPr>
        <w:spacing w:after="280"/>
        <w:jc w:val="both"/>
        <w:rPr>
          <w:rFonts w:asciiTheme="minorHAnsi" w:hAnsiTheme="minorHAnsi" w:cstheme="minorHAnsi"/>
        </w:rPr>
      </w:pPr>
      <w:r w:rsidRPr="00307A30">
        <w:rPr>
          <w:rFonts w:asciiTheme="minorHAnsi" w:hAnsiTheme="minorHAnsi" w:cstheme="minorHAnsi"/>
        </w:rPr>
        <w:t xml:space="preserve">Le jeu de carte OMAGE a été initialement conçu pour établir le diagnostic éducatif dans le cadre du programme éducatif OMAGE (Optimisation des Médicaments chez les patients AGEs) destiné aux patients poly-pathologiques âgés en sortie d’hospitalisation </w:t>
      </w:r>
      <w:r w:rsidR="00B222FC">
        <w:rPr>
          <w:rFonts w:asciiTheme="minorHAnsi" w:hAnsiTheme="minorHAnsi" w:cstheme="minorHAnsi"/>
          <w:vertAlign w:val="superscript"/>
        </w:rPr>
        <w:t>1</w:t>
      </w:r>
      <w:r w:rsidR="00B222FC" w:rsidRPr="00307A30">
        <w:rPr>
          <w:rFonts w:asciiTheme="minorHAnsi" w:hAnsiTheme="minorHAnsi" w:cstheme="minorHAnsi"/>
        </w:rPr>
        <w:t xml:space="preserve">. </w:t>
      </w:r>
      <w:r w:rsidRPr="00307A30">
        <w:rPr>
          <w:rFonts w:asciiTheme="minorHAnsi" w:hAnsiTheme="minorHAnsi" w:cstheme="minorHAnsi"/>
        </w:rPr>
        <w:t xml:space="preserve">Au terme d’un essai clinique puis d’une expérimentation de 5 ans en vie réelle, le jeu de carte OMAGE est apparu pertinent pour mener un entretien de compréhension (EC). </w:t>
      </w:r>
      <w:r w:rsidR="00D37CE0">
        <w:rPr>
          <w:rFonts w:asciiTheme="minorHAnsi" w:hAnsiTheme="minorHAnsi" w:cstheme="minorHAnsi"/>
        </w:rPr>
        <w:t>29 </w:t>
      </w:r>
      <w:r w:rsidR="00D37CE0" w:rsidRPr="00307A30">
        <w:rPr>
          <w:rFonts w:asciiTheme="minorHAnsi" w:hAnsiTheme="minorHAnsi" w:cstheme="minorHAnsi"/>
        </w:rPr>
        <w:t xml:space="preserve"> </w:t>
      </w:r>
      <w:r w:rsidRPr="00307A30">
        <w:rPr>
          <w:rFonts w:asciiTheme="minorHAnsi" w:hAnsiTheme="minorHAnsi" w:cstheme="minorHAnsi"/>
        </w:rPr>
        <w:t>cartes ont été sélectionnées du jeu initial (84 cartes).</w:t>
      </w:r>
    </w:p>
    <w:p w14:paraId="0C30903C" w14:textId="348BF213" w:rsidR="00BA19F7" w:rsidRPr="00307A30" w:rsidRDefault="00C65529" w:rsidP="00C65529">
      <w:pPr>
        <w:jc w:val="both"/>
        <w:rPr>
          <w:rFonts w:asciiTheme="minorHAnsi" w:eastAsia="Calibri" w:hAnsiTheme="minorHAnsi" w:cstheme="minorHAnsi"/>
        </w:rPr>
      </w:pPr>
      <w:r w:rsidRPr="00307A30">
        <w:rPr>
          <w:rFonts w:asciiTheme="minorHAnsi" w:eastAsia="Calibri" w:hAnsiTheme="minorHAnsi" w:cstheme="minorHAnsi"/>
        </w:rPr>
        <w:t xml:space="preserve">L’intérêt de cet outil réside dans le fait </w:t>
      </w:r>
      <w:r w:rsidRPr="00BC7BB7">
        <w:rPr>
          <w:rFonts w:asciiTheme="minorHAnsi" w:eastAsia="Calibri" w:hAnsiTheme="minorHAnsi" w:cstheme="minorHAnsi"/>
          <w:b/>
        </w:rPr>
        <w:t>qu’il permet au patient de mener lui-même l’entretien</w:t>
      </w:r>
      <w:r w:rsidRPr="00307A30">
        <w:rPr>
          <w:rFonts w:asciiTheme="minorHAnsi" w:eastAsia="Calibri" w:hAnsiTheme="minorHAnsi" w:cstheme="minorHAnsi"/>
        </w:rPr>
        <w:t xml:space="preserve"> en choisissant </w:t>
      </w:r>
      <w:r w:rsidR="00D37CE0">
        <w:rPr>
          <w:rFonts w:asciiTheme="minorHAnsi" w:eastAsia="Calibri" w:hAnsiTheme="minorHAnsi" w:cstheme="minorHAnsi"/>
        </w:rPr>
        <w:t>l</w:t>
      </w:r>
      <w:r w:rsidRPr="00307A30">
        <w:rPr>
          <w:rFonts w:asciiTheme="minorHAnsi" w:eastAsia="Calibri" w:hAnsiTheme="minorHAnsi" w:cstheme="minorHAnsi"/>
        </w:rPr>
        <w:t>es carte</w:t>
      </w:r>
      <w:r w:rsidR="00BA19F7" w:rsidRPr="00307A30">
        <w:rPr>
          <w:rFonts w:asciiTheme="minorHAnsi" w:eastAsia="Calibri" w:hAnsiTheme="minorHAnsi" w:cstheme="minorHAnsi"/>
        </w:rPr>
        <w:t>s</w:t>
      </w:r>
      <w:r w:rsidRPr="00307A30">
        <w:rPr>
          <w:rFonts w:asciiTheme="minorHAnsi" w:eastAsia="Calibri" w:hAnsiTheme="minorHAnsi" w:cstheme="minorHAnsi"/>
        </w:rPr>
        <w:t xml:space="preserve">. </w:t>
      </w:r>
      <w:r w:rsidR="00BA19F7" w:rsidRPr="00307A30">
        <w:rPr>
          <w:rFonts w:asciiTheme="minorHAnsi" w:eastAsia="Calibri" w:hAnsiTheme="minorHAnsi" w:cstheme="minorHAnsi"/>
        </w:rPr>
        <w:t xml:space="preserve">L’utilisation de cet outil « contraint » donc le professionnel de santé à une position d’écoute ce qui évite ainsi l’ornière de l’interrogatoire traditionnel.  </w:t>
      </w:r>
    </w:p>
    <w:p w14:paraId="3E19F882" w14:textId="454E6A7B" w:rsidR="00BA19F7" w:rsidRPr="00307A30" w:rsidRDefault="00BA19F7" w:rsidP="00C65529">
      <w:pPr>
        <w:jc w:val="both"/>
        <w:rPr>
          <w:rFonts w:asciiTheme="minorHAnsi" w:eastAsia="Calibri" w:hAnsiTheme="minorHAnsi" w:cstheme="minorHAnsi"/>
        </w:rPr>
      </w:pPr>
      <w:r w:rsidRPr="00307A30">
        <w:rPr>
          <w:rFonts w:asciiTheme="minorHAnsi" w:eastAsia="Calibri" w:hAnsiTheme="minorHAnsi" w:cstheme="minorHAnsi"/>
        </w:rPr>
        <w:t>Les cartes</w:t>
      </w:r>
      <w:r w:rsidR="00C65529" w:rsidRPr="00307A30">
        <w:rPr>
          <w:rFonts w:asciiTheme="minorHAnsi" w:eastAsia="Calibri" w:hAnsiTheme="minorHAnsi" w:cstheme="minorHAnsi"/>
        </w:rPr>
        <w:t xml:space="preserve"> présentent chacune un dessin</w:t>
      </w:r>
      <w:r w:rsidR="00D37CE0">
        <w:rPr>
          <w:rFonts w:asciiTheme="minorHAnsi" w:eastAsia="Calibri" w:hAnsiTheme="minorHAnsi" w:cstheme="minorHAnsi"/>
        </w:rPr>
        <w:t>,</w:t>
      </w:r>
      <w:r w:rsidR="00C65529" w:rsidRPr="00307A30">
        <w:rPr>
          <w:rFonts w:asciiTheme="minorHAnsi" w:eastAsia="Calibri" w:hAnsiTheme="minorHAnsi" w:cstheme="minorHAnsi"/>
        </w:rPr>
        <w:t xml:space="preserve"> et une phrase simple qui correspond à un souci </w:t>
      </w:r>
      <w:r w:rsidR="00D37CE0">
        <w:rPr>
          <w:rFonts w:asciiTheme="minorHAnsi" w:eastAsia="Calibri" w:hAnsiTheme="minorHAnsi" w:cstheme="minorHAnsi"/>
        </w:rPr>
        <w:t>exprimé fréquemment</w:t>
      </w:r>
      <w:r w:rsidR="00D37CE0" w:rsidRPr="00307A30">
        <w:rPr>
          <w:rFonts w:asciiTheme="minorHAnsi" w:eastAsia="Calibri" w:hAnsiTheme="minorHAnsi" w:cstheme="minorHAnsi"/>
        </w:rPr>
        <w:t xml:space="preserve"> </w:t>
      </w:r>
      <w:r w:rsidR="00D37CE0">
        <w:rPr>
          <w:rFonts w:asciiTheme="minorHAnsi" w:eastAsia="Calibri" w:hAnsiTheme="minorHAnsi" w:cstheme="minorHAnsi"/>
        </w:rPr>
        <w:t>par</w:t>
      </w:r>
      <w:r w:rsidR="00D37CE0" w:rsidRPr="00307A30">
        <w:rPr>
          <w:rFonts w:asciiTheme="minorHAnsi" w:eastAsia="Calibri" w:hAnsiTheme="minorHAnsi" w:cstheme="minorHAnsi"/>
        </w:rPr>
        <w:t xml:space="preserve"> </w:t>
      </w:r>
      <w:r w:rsidR="00C65529" w:rsidRPr="00307A30">
        <w:rPr>
          <w:rFonts w:asciiTheme="minorHAnsi" w:eastAsia="Calibri" w:hAnsiTheme="minorHAnsi" w:cstheme="minorHAnsi"/>
        </w:rPr>
        <w:t xml:space="preserve">les personnes âgées </w:t>
      </w:r>
      <w:r w:rsidR="00D37CE0">
        <w:rPr>
          <w:rFonts w:asciiTheme="minorHAnsi" w:eastAsia="Calibri" w:hAnsiTheme="minorHAnsi" w:cstheme="minorHAnsi"/>
        </w:rPr>
        <w:t>de plus de 75 ans dans la pratique clinique quotidienne</w:t>
      </w:r>
      <w:r w:rsidR="00C65529" w:rsidRPr="00307A30">
        <w:rPr>
          <w:rFonts w:asciiTheme="minorHAnsi" w:eastAsia="Calibri" w:hAnsiTheme="minorHAnsi" w:cstheme="minorHAnsi"/>
        </w:rPr>
        <w:t xml:space="preserve">. </w:t>
      </w:r>
      <w:r w:rsidR="00D37CE0">
        <w:rPr>
          <w:rFonts w:asciiTheme="minorHAnsi" w:eastAsia="Calibri" w:hAnsiTheme="minorHAnsi" w:cstheme="minorHAnsi"/>
        </w:rPr>
        <w:t>Ayant plusieurs problèmes de santé ou plusieurs maladies</w:t>
      </w:r>
      <w:r w:rsidR="00CE4829">
        <w:rPr>
          <w:rFonts w:asciiTheme="minorHAnsi" w:eastAsia="Calibri" w:hAnsiTheme="minorHAnsi" w:cstheme="minorHAnsi"/>
        </w:rPr>
        <w:t xml:space="preserve"> et prenant souvent plusieurs traitements</w:t>
      </w:r>
      <w:r w:rsidR="00D37CE0">
        <w:rPr>
          <w:rFonts w:asciiTheme="minorHAnsi" w:eastAsia="Calibri" w:hAnsiTheme="minorHAnsi" w:cstheme="minorHAnsi"/>
        </w:rPr>
        <w:t>, e</w:t>
      </w:r>
      <w:r w:rsidR="00C65529" w:rsidRPr="00307A30">
        <w:rPr>
          <w:rFonts w:asciiTheme="minorHAnsi" w:eastAsia="Calibri" w:hAnsiTheme="minorHAnsi" w:cstheme="minorHAnsi"/>
        </w:rPr>
        <w:t xml:space="preserve">lles </w:t>
      </w:r>
      <w:r w:rsidR="00D37CE0">
        <w:rPr>
          <w:rFonts w:asciiTheme="minorHAnsi" w:eastAsia="Calibri" w:hAnsiTheme="minorHAnsi" w:cstheme="minorHAnsi"/>
        </w:rPr>
        <w:t xml:space="preserve">parlent </w:t>
      </w:r>
      <w:r w:rsidR="00D37CE0" w:rsidRPr="00307A30">
        <w:rPr>
          <w:rFonts w:asciiTheme="minorHAnsi" w:eastAsia="Calibri" w:hAnsiTheme="minorHAnsi" w:cstheme="minorHAnsi"/>
        </w:rPr>
        <w:t xml:space="preserve"> </w:t>
      </w:r>
      <w:r w:rsidR="00C65529" w:rsidRPr="00307A30">
        <w:rPr>
          <w:rFonts w:asciiTheme="minorHAnsi" w:eastAsia="Calibri" w:hAnsiTheme="minorHAnsi" w:cstheme="minorHAnsi"/>
        </w:rPr>
        <w:t xml:space="preserve">le plus souvent </w:t>
      </w:r>
      <w:r w:rsidR="00D37CE0">
        <w:rPr>
          <w:rFonts w:asciiTheme="minorHAnsi" w:eastAsia="Calibri" w:hAnsiTheme="minorHAnsi" w:cstheme="minorHAnsi"/>
        </w:rPr>
        <w:t>de</w:t>
      </w:r>
      <w:r w:rsidR="00D37CE0" w:rsidRPr="00307A30">
        <w:rPr>
          <w:rFonts w:asciiTheme="minorHAnsi" w:eastAsia="Calibri" w:hAnsiTheme="minorHAnsi" w:cstheme="minorHAnsi"/>
        </w:rPr>
        <w:t xml:space="preserve"> </w:t>
      </w:r>
      <w:r w:rsidR="00C65529" w:rsidRPr="00307A30">
        <w:rPr>
          <w:rFonts w:asciiTheme="minorHAnsi" w:eastAsia="Calibri" w:hAnsiTheme="minorHAnsi" w:cstheme="minorHAnsi"/>
        </w:rPr>
        <w:t>symptôme</w:t>
      </w:r>
      <w:r w:rsidR="00D37CE0">
        <w:rPr>
          <w:rFonts w:asciiTheme="minorHAnsi" w:eastAsia="Calibri" w:hAnsiTheme="minorHAnsi" w:cstheme="minorHAnsi"/>
        </w:rPr>
        <w:t>s</w:t>
      </w:r>
      <w:r w:rsidR="00C65529" w:rsidRPr="00307A30">
        <w:rPr>
          <w:rFonts w:asciiTheme="minorHAnsi" w:eastAsia="Calibri" w:hAnsiTheme="minorHAnsi" w:cstheme="minorHAnsi"/>
        </w:rPr>
        <w:t xml:space="preserve"> (par ex : « </w:t>
      </w:r>
      <w:r w:rsidR="00C65529" w:rsidRPr="00307A30">
        <w:rPr>
          <w:rFonts w:asciiTheme="minorHAnsi" w:eastAsia="Calibri" w:hAnsiTheme="minorHAnsi" w:cstheme="minorHAnsi"/>
          <w:i/>
        </w:rPr>
        <w:t>je suis fatigué</w:t>
      </w:r>
      <w:r w:rsidR="00C65529" w:rsidRPr="00307A30">
        <w:rPr>
          <w:rFonts w:asciiTheme="minorHAnsi" w:eastAsia="Calibri" w:hAnsiTheme="minorHAnsi" w:cstheme="minorHAnsi"/>
        </w:rPr>
        <w:t> » ou « </w:t>
      </w:r>
      <w:r w:rsidR="00C65529" w:rsidRPr="00307A30">
        <w:rPr>
          <w:rFonts w:asciiTheme="minorHAnsi" w:eastAsia="Calibri" w:hAnsiTheme="minorHAnsi" w:cstheme="minorHAnsi"/>
          <w:i/>
        </w:rPr>
        <w:t>j’ai du mal à me déplacer</w:t>
      </w:r>
      <w:r w:rsidR="00C65529" w:rsidRPr="00307A30">
        <w:rPr>
          <w:rFonts w:asciiTheme="minorHAnsi" w:eastAsia="Calibri" w:hAnsiTheme="minorHAnsi" w:cstheme="minorHAnsi"/>
        </w:rPr>
        <w:t> »</w:t>
      </w:r>
      <w:r w:rsidR="000B750D">
        <w:rPr>
          <w:rFonts w:asciiTheme="minorHAnsi" w:eastAsia="Calibri" w:hAnsiTheme="minorHAnsi" w:cstheme="minorHAnsi"/>
        </w:rPr>
        <w:t>)</w:t>
      </w:r>
      <w:r w:rsidRPr="00307A30">
        <w:rPr>
          <w:rFonts w:asciiTheme="minorHAnsi" w:eastAsia="Calibri" w:hAnsiTheme="minorHAnsi" w:cstheme="minorHAnsi"/>
        </w:rPr>
        <w:t xml:space="preserve"> car :</w:t>
      </w:r>
    </w:p>
    <w:p w14:paraId="055F5B3D" w14:textId="7F93E1C1" w:rsidR="00BA19F7" w:rsidRPr="00307A30" w:rsidRDefault="00BA19F7" w:rsidP="00C65529">
      <w:pPr>
        <w:jc w:val="both"/>
        <w:rPr>
          <w:rFonts w:asciiTheme="minorHAnsi" w:eastAsia="Calibri" w:hAnsiTheme="minorHAnsi" w:cstheme="minorHAnsi"/>
        </w:rPr>
      </w:pPr>
      <w:r w:rsidRPr="00307A30">
        <w:rPr>
          <w:rFonts w:asciiTheme="minorHAnsi" w:eastAsia="Calibri" w:hAnsiTheme="minorHAnsi" w:cstheme="minorHAnsi"/>
        </w:rPr>
        <w:t xml:space="preserve">- </w:t>
      </w:r>
      <w:r w:rsidR="00D37CE0">
        <w:rPr>
          <w:rFonts w:asciiTheme="minorHAnsi" w:eastAsia="Calibri" w:hAnsiTheme="minorHAnsi" w:cstheme="minorHAnsi"/>
        </w:rPr>
        <w:t xml:space="preserve"> </w:t>
      </w:r>
      <w:r w:rsidRPr="00307A30">
        <w:rPr>
          <w:rFonts w:asciiTheme="minorHAnsi" w:eastAsia="Calibri" w:hAnsiTheme="minorHAnsi" w:cstheme="minorHAnsi"/>
        </w:rPr>
        <w:t>ils ont un fort impact sur l</w:t>
      </w:r>
      <w:r w:rsidR="00CE4829">
        <w:rPr>
          <w:rFonts w:asciiTheme="minorHAnsi" w:eastAsia="Calibri" w:hAnsiTheme="minorHAnsi" w:cstheme="minorHAnsi"/>
        </w:rPr>
        <w:t>eur</w:t>
      </w:r>
      <w:r w:rsidRPr="00307A30">
        <w:rPr>
          <w:rFonts w:asciiTheme="minorHAnsi" w:eastAsia="Calibri" w:hAnsiTheme="minorHAnsi" w:cstheme="minorHAnsi"/>
        </w:rPr>
        <w:t xml:space="preserve"> qualité de vie</w:t>
      </w:r>
      <w:r w:rsidR="00C65529" w:rsidRPr="00307A30">
        <w:rPr>
          <w:rFonts w:asciiTheme="minorHAnsi" w:eastAsia="Calibri" w:hAnsiTheme="minorHAnsi" w:cstheme="minorHAnsi"/>
        </w:rPr>
        <w:t>.</w:t>
      </w:r>
    </w:p>
    <w:p w14:paraId="363BD5A1" w14:textId="2E62E962" w:rsidR="00BA19F7" w:rsidRPr="00307A30" w:rsidRDefault="00BA19F7" w:rsidP="00C65529">
      <w:pPr>
        <w:jc w:val="both"/>
        <w:rPr>
          <w:rFonts w:asciiTheme="minorHAnsi" w:eastAsia="Calibri" w:hAnsiTheme="minorHAnsi" w:cstheme="minorHAnsi"/>
        </w:rPr>
      </w:pPr>
      <w:r w:rsidRPr="00307A30">
        <w:rPr>
          <w:rFonts w:asciiTheme="minorHAnsi" w:eastAsia="Calibri" w:hAnsiTheme="minorHAnsi" w:cstheme="minorHAnsi"/>
        </w:rPr>
        <w:t xml:space="preserve">- ils </w:t>
      </w:r>
      <w:r w:rsidR="00CE4829">
        <w:rPr>
          <w:rFonts w:asciiTheme="minorHAnsi" w:eastAsia="Calibri" w:hAnsiTheme="minorHAnsi" w:cstheme="minorHAnsi"/>
        </w:rPr>
        <w:t xml:space="preserve">sont communs </w:t>
      </w:r>
      <w:r w:rsidRPr="00307A30">
        <w:rPr>
          <w:rFonts w:asciiTheme="minorHAnsi" w:eastAsia="Calibri" w:hAnsiTheme="minorHAnsi" w:cstheme="minorHAnsi"/>
        </w:rPr>
        <w:t xml:space="preserve"> </w:t>
      </w:r>
      <w:r w:rsidR="00CE4829">
        <w:rPr>
          <w:rFonts w:asciiTheme="minorHAnsi" w:eastAsia="Calibri" w:hAnsiTheme="minorHAnsi" w:cstheme="minorHAnsi"/>
        </w:rPr>
        <w:t xml:space="preserve">à) plusieurs </w:t>
      </w:r>
      <w:r w:rsidRPr="00307A30">
        <w:rPr>
          <w:rFonts w:asciiTheme="minorHAnsi" w:eastAsia="Calibri" w:hAnsiTheme="minorHAnsi" w:cstheme="minorHAnsi"/>
        </w:rPr>
        <w:t xml:space="preserve">maladies et/ou </w:t>
      </w:r>
      <w:r w:rsidR="00CE4829">
        <w:rPr>
          <w:rFonts w:asciiTheme="minorHAnsi" w:eastAsia="Calibri" w:hAnsiTheme="minorHAnsi" w:cstheme="minorHAnsi"/>
        </w:rPr>
        <w:t xml:space="preserve">peuvent révéler </w:t>
      </w:r>
      <w:r w:rsidRPr="00307A30">
        <w:rPr>
          <w:rFonts w:asciiTheme="minorHAnsi" w:eastAsia="Calibri" w:hAnsiTheme="minorHAnsi" w:cstheme="minorHAnsi"/>
        </w:rPr>
        <w:t>un effet indésirable médicamenteux</w:t>
      </w:r>
      <w:r w:rsidR="00CE4829">
        <w:rPr>
          <w:rFonts w:asciiTheme="minorHAnsi" w:eastAsia="Calibri" w:hAnsiTheme="minorHAnsi" w:cstheme="minorHAnsi"/>
        </w:rPr>
        <w:t xml:space="preserve"> .</w:t>
      </w:r>
    </w:p>
    <w:p w14:paraId="307F4A3F" w14:textId="77777777" w:rsidR="00C65529" w:rsidRPr="00307A30" w:rsidRDefault="00C65529" w:rsidP="00C65529">
      <w:pPr>
        <w:jc w:val="both"/>
        <w:rPr>
          <w:rFonts w:asciiTheme="minorHAnsi" w:hAnsiTheme="minorHAnsi" w:cstheme="minorHAnsi"/>
          <w:u w:val="single"/>
        </w:rPr>
      </w:pPr>
      <w:r w:rsidRPr="00307A30">
        <w:rPr>
          <w:rFonts w:asciiTheme="minorHAnsi" w:eastAsia="Calibri" w:hAnsiTheme="minorHAnsi" w:cstheme="minorHAnsi"/>
        </w:rPr>
        <w:t xml:space="preserve"> </w:t>
      </w:r>
    </w:p>
    <w:p w14:paraId="1E5014AD" w14:textId="77777777" w:rsidR="00EF59EE" w:rsidRPr="00307A30" w:rsidRDefault="00EF59EE" w:rsidP="00EF59EE">
      <w:pPr>
        <w:jc w:val="both"/>
        <w:rPr>
          <w:rFonts w:asciiTheme="minorHAnsi" w:hAnsiTheme="minorHAnsi" w:cstheme="minorHAnsi"/>
        </w:rPr>
      </w:pPr>
      <w:r w:rsidRPr="00307A30">
        <w:rPr>
          <w:rFonts w:asciiTheme="minorHAnsi" w:hAnsiTheme="minorHAnsi" w:cstheme="minorHAnsi"/>
          <w:b/>
        </w:rPr>
        <w:t>Intervenant </w:t>
      </w:r>
      <w:r w:rsidR="00C1346B" w:rsidRPr="00307A30">
        <w:rPr>
          <w:rFonts w:asciiTheme="minorHAnsi" w:hAnsiTheme="minorHAnsi" w:cstheme="minorHAnsi"/>
        </w:rPr>
        <w:t>: Toute</w:t>
      </w:r>
      <w:r w:rsidR="00894C88" w:rsidRPr="00307A30">
        <w:rPr>
          <w:rFonts w:asciiTheme="minorHAnsi" w:hAnsiTheme="minorHAnsi" w:cstheme="minorHAnsi"/>
        </w:rPr>
        <w:t xml:space="preserve"> personne </w:t>
      </w:r>
      <w:r w:rsidR="00B8056A" w:rsidRPr="00307A30">
        <w:rPr>
          <w:rFonts w:asciiTheme="minorHAnsi" w:hAnsiTheme="minorHAnsi" w:cstheme="minorHAnsi"/>
        </w:rPr>
        <w:t>formée</w:t>
      </w:r>
      <w:r w:rsidR="00894C88" w:rsidRPr="00307A30">
        <w:rPr>
          <w:rFonts w:asciiTheme="minorHAnsi" w:hAnsiTheme="minorHAnsi" w:cstheme="minorHAnsi"/>
        </w:rPr>
        <w:t xml:space="preserve"> à l’entretien de compréhension</w:t>
      </w:r>
    </w:p>
    <w:p w14:paraId="0135F6C3" w14:textId="77777777" w:rsidR="00EF59EE" w:rsidRPr="00307A30" w:rsidRDefault="00EF59EE" w:rsidP="00EF59EE">
      <w:pPr>
        <w:ind w:left="1068"/>
        <w:jc w:val="both"/>
        <w:rPr>
          <w:rFonts w:asciiTheme="minorHAnsi" w:hAnsiTheme="minorHAnsi" w:cstheme="minorHAnsi"/>
        </w:rPr>
      </w:pPr>
    </w:p>
    <w:p w14:paraId="0E483603" w14:textId="64B4FD72" w:rsidR="00EF59EE" w:rsidRPr="00307A30" w:rsidRDefault="00EF59EE" w:rsidP="00EF59EE">
      <w:pPr>
        <w:jc w:val="both"/>
        <w:rPr>
          <w:rFonts w:asciiTheme="minorHAnsi" w:hAnsiTheme="minorHAnsi" w:cstheme="minorHAnsi"/>
        </w:rPr>
      </w:pPr>
      <w:r w:rsidRPr="00307A30">
        <w:rPr>
          <w:rFonts w:asciiTheme="minorHAnsi" w:hAnsiTheme="minorHAnsi" w:cstheme="minorHAnsi"/>
          <w:b/>
        </w:rPr>
        <w:t xml:space="preserve">Durée : </w:t>
      </w:r>
      <w:r w:rsidR="00C1346B" w:rsidRPr="00307A30">
        <w:rPr>
          <w:rFonts w:asciiTheme="minorHAnsi" w:hAnsiTheme="minorHAnsi" w:cstheme="minorHAnsi"/>
        </w:rPr>
        <w:t xml:space="preserve">20 </w:t>
      </w:r>
      <w:r w:rsidR="00894C88" w:rsidRPr="00307A30">
        <w:rPr>
          <w:rFonts w:asciiTheme="minorHAnsi" w:hAnsiTheme="minorHAnsi" w:cstheme="minorHAnsi"/>
        </w:rPr>
        <w:t xml:space="preserve">minutes </w:t>
      </w:r>
      <w:r w:rsidR="00CE4829">
        <w:rPr>
          <w:rFonts w:asciiTheme="minorHAnsi" w:hAnsiTheme="minorHAnsi" w:cstheme="minorHAnsi"/>
        </w:rPr>
        <w:t xml:space="preserve">le plus souvent ; certains entretiens peuvent durer plus longtemps dans des situations spécifiques </w:t>
      </w:r>
    </w:p>
    <w:p w14:paraId="034CDA26" w14:textId="77777777" w:rsidR="00CD6356" w:rsidRPr="00307A30" w:rsidRDefault="00CD6356" w:rsidP="00EF59EE">
      <w:pPr>
        <w:jc w:val="both"/>
        <w:rPr>
          <w:rFonts w:asciiTheme="minorHAnsi" w:hAnsiTheme="minorHAnsi" w:cstheme="minorHAnsi"/>
        </w:rPr>
      </w:pPr>
    </w:p>
    <w:p w14:paraId="3659A69B" w14:textId="5E19DBD5" w:rsidR="00CD6356" w:rsidRPr="00307A30" w:rsidRDefault="00CD6356" w:rsidP="00EF59EE">
      <w:pPr>
        <w:jc w:val="both"/>
        <w:rPr>
          <w:rFonts w:asciiTheme="minorHAnsi" w:hAnsiTheme="minorHAnsi" w:cstheme="minorHAnsi"/>
        </w:rPr>
      </w:pPr>
      <w:r w:rsidRPr="00307A30">
        <w:rPr>
          <w:rFonts w:asciiTheme="minorHAnsi" w:hAnsiTheme="minorHAnsi" w:cstheme="minorHAnsi"/>
          <w:b/>
        </w:rPr>
        <w:t xml:space="preserve">Quand le réaliser ?  </w:t>
      </w:r>
      <w:r w:rsidRPr="00307A30">
        <w:rPr>
          <w:rFonts w:asciiTheme="minorHAnsi" w:hAnsiTheme="minorHAnsi" w:cstheme="minorHAnsi"/>
        </w:rPr>
        <w:t xml:space="preserve">L’EC peut être mené à n’importe quel moment du « parcours de soin » de la personne. Il </w:t>
      </w:r>
      <w:r w:rsidR="00BB6367" w:rsidRPr="00307A30">
        <w:rPr>
          <w:rFonts w:asciiTheme="minorHAnsi" w:hAnsiTheme="minorHAnsi" w:cstheme="minorHAnsi"/>
        </w:rPr>
        <w:t>peut être répété dans le cadre d’un suivi.</w:t>
      </w:r>
    </w:p>
    <w:p w14:paraId="38218E67" w14:textId="77777777" w:rsidR="002F0C27" w:rsidRPr="00307A30" w:rsidRDefault="002F0C27" w:rsidP="00EF59EE">
      <w:pPr>
        <w:ind w:left="1068"/>
        <w:jc w:val="both"/>
        <w:rPr>
          <w:rFonts w:asciiTheme="minorHAnsi" w:hAnsiTheme="minorHAnsi" w:cstheme="minorHAnsi"/>
        </w:rPr>
      </w:pPr>
    </w:p>
    <w:p w14:paraId="2B209AEE" w14:textId="77777777" w:rsidR="00EF59EE" w:rsidRPr="00307A30" w:rsidRDefault="00EF59EE" w:rsidP="00EF59EE">
      <w:pPr>
        <w:jc w:val="both"/>
        <w:rPr>
          <w:rFonts w:asciiTheme="minorHAnsi" w:hAnsiTheme="minorHAnsi" w:cstheme="minorHAnsi"/>
          <w:b/>
        </w:rPr>
      </w:pPr>
      <w:r w:rsidRPr="00307A30">
        <w:rPr>
          <w:rFonts w:asciiTheme="minorHAnsi" w:hAnsiTheme="minorHAnsi" w:cstheme="minorHAnsi"/>
          <w:b/>
        </w:rPr>
        <w:t>Déroulé :</w:t>
      </w:r>
    </w:p>
    <w:p w14:paraId="1CE45B2E" w14:textId="77777777" w:rsidR="00EF59EE" w:rsidRPr="00307A30" w:rsidRDefault="00BB6367" w:rsidP="00EF59EE">
      <w:pPr>
        <w:jc w:val="both"/>
        <w:rPr>
          <w:rFonts w:asciiTheme="minorHAnsi" w:hAnsiTheme="minorHAnsi" w:cstheme="minorHAnsi"/>
        </w:rPr>
      </w:pPr>
      <w:r w:rsidRPr="00307A30">
        <w:rPr>
          <w:rFonts w:asciiTheme="minorHAnsi" w:hAnsiTheme="minorHAnsi" w:cstheme="minorHAnsi"/>
        </w:rPr>
        <w:t xml:space="preserve">Le  professionnel pendant l’entretien doit être </w:t>
      </w:r>
      <w:r w:rsidRPr="00307A30">
        <w:rPr>
          <w:rFonts w:asciiTheme="minorHAnsi" w:hAnsiTheme="minorHAnsi" w:cstheme="minorHAnsi"/>
          <w:b/>
        </w:rPr>
        <w:t>en position d’écoute active</w:t>
      </w:r>
      <w:r w:rsidRPr="00307A30">
        <w:rPr>
          <w:rFonts w:asciiTheme="minorHAnsi" w:hAnsiTheme="minorHAnsi" w:cstheme="minorHAnsi"/>
        </w:rPr>
        <w:t xml:space="preserve">, empathique, ouverte et  non jugeante. </w:t>
      </w:r>
      <w:r w:rsidRPr="00307A30">
        <w:rPr>
          <w:rFonts w:asciiTheme="minorHAnsi" w:hAnsiTheme="minorHAnsi" w:cstheme="minorHAnsi"/>
          <w:b/>
        </w:rPr>
        <w:t>Aucun jugement de valeur ne doit être émis (explicitement ou implicitement)</w:t>
      </w:r>
      <w:r w:rsidRPr="00307A30">
        <w:rPr>
          <w:rFonts w:asciiTheme="minorHAnsi" w:hAnsiTheme="minorHAnsi" w:cstheme="minorHAnsi"/>
        </w:rPr>
        <w:t>, même si le patient demande l’avis du professionnel  (par exemple, si le patient signale prendre un hypnotique pour dormir à l’insu de son médecin et qu’il demande ce qu’en pense le professionnel, celui-ci cherchera plutôt à comprendre ce que le patient en pense lui-même et pourquoi il sollicite son avis).</w:t>
      </w:r>
    </w:p>
    <w:p w14:paraId="7F8AA875" w14:textId="77777777" w:rsidR="00EF59EE" w:rsidRPr="00307A30" w:rsidRDefault="00EF59EE" w:rsidP="00EF59EE">
      <w:pPr>
        <w:jc w:val="both"/>
        <w:rPr>
          <w:rFonts w:asciiTheme="minorHAnsi" w:hAnsiTheme="minorHAnsi" w:cstheme="minorHAnsi"/>
          <w:b/>
        </w:rPr>
      </w:pPr>
    </w:p>
    <w:p w14:paraId="056D8BEA" w14:textId="05737034" w:rsidR="00EF59EE" w:rsidRPr="00307A30" w:rsidRDefault="0079518E" w:rsidP="00EF59EE">
      <w:pPr>
        <w:jc w:val="both"/>
        <w:rPr>
          <w:rFonts w:asciiTheme="minorHAnsi" w:hAnsiTheme="minorHAnsi" w:cstheme="minorHAnsi"/>
          <w:b/>
          <w:color w:val="C00000"/>
        </w:rPr>
      </w:pPr>
      <w:r w:rsidRPr="00307A30">
        <w:rPr>
          <w:rFonts w:asciiTheme="minorHAnsi" w:hAnsiTheme="minorHAnsi" w:cstheme="minorHAnsi"/>
          <w:b/>
          <w:color w:val="C00000"/>
        </w:rPr>
        <w:t xml:space="preserve">Introduction </w:t>
      </w:r>
    </w:p>
    <w:p w14:paraId="569D49C7" w14:textId="77777777" w:rsidR="00EF59EE" w:rsidRPr="00307A30" w:rsidRDefault="00EF59EE" w:rsidP="00EF59EE">
      <w:pPr>
        <w:jc w:val="both"/>
        <w:rPr>
          <w:rFonts w:asciiTheme="minorHAnsi" w:hAnsiTheme="minorHAnsi" w:cstheme="minorHAnsi"/>
          <w:b/>
          <w:color w:val="C00000"/>
        </w:rPr>
      </w:pPr>
    </w:p>
    <w:p w14:paraId="6B2432DA" w14:textId="77777777" w:rsidR="00BB6367" w:rsidRPr="00307A30" w:rsidRDefault="00BB6367" w:rsidP="00EF59EE">
      <w:pPr>
        <w:numPr>
          <w:ilvl w:val="0"/>
          <w:numId w:val="4"/>
        </w:numPr>
        <w:spacing w:after="280" w:line="276" w:lineRule="auto"/>
        <w:ind w:left="1260" w:hanging="540"/>
        <w:rPr>
          <w:rFonts w:asciiTheme="minorHAnsi" w:hAnsiTheme="minorHAnsi" w:cstheme="minorHAnsi"/>
          <w:b/>
        </w:rPr>
      </w:pPr>
      <w:r w:rsidRPr="00307A30">
        <w:rPr>
          <w:rFonts w:asciiTheme="minorHAnsi" w:hAnsiTheme="minorHAnsi" w:cstheme="minorHAnsi"/>
          <w:b/>
        </w:rPr>
        <w:t xml:space="preserve">Se présenter brièvement </w:t>
      </w:r>
      <w:r w:rsidRPr="00307A30">
        <w:rPr>
          <w:rFonts w:asciiTheme="minorHAnsi" w:hAnsiTheme="minorHAnsi" w:cstheme="minorHAnsi"/>
        </w:rPr>
        <w:t>si la personne ne vous connait pas</w:t>
      </w:r>
    </w:p>
    <w:p w14:paraId="404035C8" w14:textId="77777777" w:rsidR="0071722B" w:rsidRPr="00307A30" w:rsidRDefault="00BB6367" w:rsidP="00146D56">
      <w:pPr>
        <w:numPr>
          <w:ilvl w:val="0"/>
          <w:numId w:val="4"/>
        </w:numPr>
        <w:spacing w:after="280" w:line="276" w:lineRule="auto"/>
        <w:ind w:left="1260" w:hanging="540"/>
        <w:rPr>
          <w:rFonts w:asciiTheme="minorHAnsi" w:hAnsiTheme="minorHAnsi" w:cstheme="minorHAnsi"/>
        </w:rPr>
      </w:pPr>
      <w:r w:rsidRPr="00307A30">
        <w:rPr>
          <w:rFonts w:asciiTheme="minorHAnsi" w:hAnsiTheme="minorHAnsi" w:cstheme="minorHAnsi"/>
          <w:b/>
        </w:rPr>
        <w:t>Présenter l’objectif de l’</w:t>
      </w:r>
      <w:r w:rsidR="00146D56" w:rsidRPr="00307A30">
        <w:rPr>
          <w:rFonts w:asciiTheme="minorHAnsi" w:hAnsiTheme="minorHAnsi" w:cstheme="minorHAnsi"/>
          <w:b/>
        </w:rPr>
        <w:t xml:space="preserve">entretien, </w:t>
      </w:r>
      <w:r w:rsidRPr="00307A30">
        <w:rPr>
          <w:rFonts w:asciiTheme="minorHAnsi" w:hAnsiTheme="minorHAnsi" w:cstheme="minorHAnsi"/>
          <w:b/>
        </w:rPr>
        <w:t xml:space="preserve"> sa durée </w:t>
      </w:r>
      <w:r w:rsidR="00146D56" w:rsidRPr="00307A30">
        <w:rPr>
          <w:rFonts w:asciiTheme="minorHAnsi" w:hAnsiTheme="minorHAnsi" w:cstheme="minorHAnsi"/>
          <w:b/>
        </w:rPr>
        <w:t xml:space="preserve"> et  ses modalités </w:t>
      </w:r>
      <w:r w:rsidRPr="00307A30">
        <w:rPr>
          <w:rFonts w:asciiTheme="minorHAnsi" w:hAnsiTheme="minorHAnsi" w:cstheme="minorHAnsi"/>
          <w:b/>
        </w:rPr>
        <w:t xml:space="preserve">: </w:t>
      </w:r>
    </w:p>
    <w:p w14:paraId="66BFD40C" w14:textId="2113502D" w:rsidR="00EF59EE" w:rsidRPr="00307A30" w:rsidRDefault="00BB6367" w:rsidP="003C1769">
      <w:pPr>
        <w:spacing w:after="280" w:line="276" w:lineRule="auto"/>
        <w:ind w:left="1260"/>
        <w:rPr>
          <w:rFonts w:asciiTheme="minorHAnsi" w:hAnsiTheme="minorHAnsi" w:cstheme="minorHAnsi"/>
        </w:rPr>
      </w:pPr>
      <w:r w:rsidRPr="00307A30">
        <w:rPr>
          <w:rFonts w:asciiTheme="minorHAnsi" w:hAnsiTheme="minorHAnsi" w:cstheme="minorHAnsi"/>
        </w:rPr>
        <w:t>« </w:t>
      </w:r>
      <w:r w:rsidR="003C1769" w:rsidRPr="00307A30">
        <w:rPr>
          <w:rFonts w:asciiTheme="minorHAnsi" w:hAnsiTheme="minorHAnsi" w:cstheme="minorHAnsi"/>
        </w:rPr>
        <w:t>Nous allons</w:t>
      </w:r>
      <w:r w:rsidRPr="00307A30">
        <w:rPr>
          <w:rFonts w:asciiTheme="minorHAnsi" w:hAnsiTheme="minorHAnsi" w:cstheme="minorHAnsi"/>
        </w:rPr>
        <w:t xml:space="preserve"> faire </w:t>
      </w:r>
      <w:r w:rsidR="003C1769" w:rsidRPr="00307A30">
        <w:rPr>
          <w:rFonts w:asciiTheme="minorHAnsi" w:hAnsiTheme="minorHAnsi" w:cstheme="minorHAnsi"/>
        </w:rPr>
        <w:t>ensemble</w:t>
      </w:r>
      <w:r w:rsidRPr="00307A30">
        <w:rPr>
          <w:rFonts w:asciiTheme="minorHAnsi" w:hAnsiTheme="minorHAnsi" w:cstheme="minorHAnsi"/>
        </w:rPr>
        <w:t xml:space="preserve"> un point </w:t>
      </w:r>
      <w:r w:rsidR="00146D56" w:rsidRPr="00307A30">
        <w:rPr>
          <w:rFonts w:asciiTheme="minorHAnsi" w:hAnsiTheme="minorHAnsi" w:cstheme="minorHAnsi"/>
        </w:rPr>
        <w:t xml:space="preserve">général sur votre santé pendant une vingtaine de minutes. L’objectif  est que je comprenne bien vos problèmes et vos attentes. Pour cela, je vais </w:t>
      </w:r>
      <w:r w:rsidR="00EF59EE" w:rsidRPr="00307A30">
        <w:rPr>
          <w:rFonts w:asciiTheme="minorHAnsi" w:hAnsiTheme="minorHAnsi" w:cstheme="minorHAnsi"/>
        </w:rPr>
        <w:t>vous présenter des cartes</w:t>
      </w:r>
      <w:r w:rsidR="00B838B6" w:rsidRPr="00307A30">
        <w:rPr>
          <w:rFonts w:asciiTheme="minorHAnsi" w:hAnsiTheme="minorHAnsi" w:cstheme="minorHAnsi"/>
        </w:rPr>
        <w:t xml:space="preserve">. </w:t>
      </w:r>
      <w:r w:rsidR="00146D56" w:rsidRPr="00307A30">
        <w:rPr>
          <w:rFonts w:asciiTheme="minorHAnsi" w:hAnsiTheme="minorHAnsi" w:cstheme="minorHAnsi"/>
        </w:rPr>
        <w:t>P</w:t>
      </w:r>
      <w:r w:rsidR="00EF59EE" w:rsidRPr="00307A30">
        <w:rPr>
          <w:rFonts w:asciiTheme="minorHAnsi" w:hAnsiTheme="minorHAnsi" w:cstheme="minorHAnsi"/>
        </w:rPr>
        <w:t>armi celles-ci</w:t>
      </w:r>
      <w:r w:rsidR="0071722B" w:rsidRPr="00307A30">
        <w:rPr>
          <w:rFonts w:asciiTheme="minorHAnsi" w:hAnsiTheme="minorHAnsi" w:cstheme="minorHAnsi"/>
        </w:rPr>
        <w:t>,</w:t>
      </w:r>
      <w:r w:rsidR="00EF59EE" w:rsidRPr="00307A30">
        <w:rPr>
          <w:rFonts w:asciiTheme="minorHAnsi" w:hAnsiTheme="minorHAnsi" w:cstheme="minorHAnsi"/>
        </w:rPr>
        <w:t xml:space="preserve"> certaines vous concernent</w:t>
      </w:r>
      <w:r w:rsidR="00146D56" w:rsidRPr="00307A30">
        <w:rPr>
          <w:rFonts w:asciiTheme="minorHAnsi" w:hAnsiTheme="minorHAnsi" w:cstheme="minorHAnsi"/>
        </w:rPr>
        <w:t xml:space="preserve"> et </w:t>
      </w:r>
      <w:r w:rsidR="00EF59EE" w:rsidRPr="00307A30">
        <w:rPr>
          <w:rFonts w:asciiTheme="minorHAnsi" w:hAnsiTheme="minorHAnsi" w:cstheme="minorHAnsi"/>
        </w:rPr>
        <w:t xml:space="preserve">d’autres non. </w:t>
      </w:r>
      <w:r w:rsidR="0071722B" w:rsidRPr="00307A30">
        <w:rPr>
          <w:rFonts w:asciiTheme="minorHAnsi" w:hAnsiTheme="minorHAnsi" w:cstheme="minorHAnsi"/>
        </w:rPr>
        <w:t xml:space="preserve">C’est vous qui allez choisir celles </w:t>
      </w:r>
      <w:r w:rsidR="00B838B6" w:rsidRPr="00307A30">
        <w:rPr>
          <w:rFonts w:asciiTheme="minorHAnsi" w:hAnsiTheme="minorHAnsi" w:cstheme="minorHAnsi"/>
        </w:rPr>
        <w:t>qui</w:t>
      </w:r>
      <w:r w:rsidR="003C1769" w:rsidRPr="00307A30">
        <w:rPr>
          <w:rFonts w:asciiTheme="minorHAnsi" w:hAnsiTheme="minorHAnsi" w:cstheme="minorHAnsi"/>
        </w:rPr>
        <w:t xml:space="preserve"> vous concernent et no</w:t>
      </w:r>
      <w:r w:rsidR="0071722B" w:rsidRPr="00307A30">
        <w:rPr>
          <w:rFonts w:asciiTheme="minorHAnsi" w:hAnsiTheme="minorHAnsi" w:cstheme="minorHAnsi"/>
        </w:rPr>
        <w:t xml:space="preserve">us ferons </w:t>
      </w:r>
      <w:r w:rsidR="00EF59EE" w:rsidRPr="00307A30">
        <w:rPr>
          <w:rFonts w:asciiTheme="minorHAnsi" w:hAnsiTheme="minorHAnsi" w:cstheme="minorHAnsi"/>
        </w:rPr>
        <w:t>2 tas : le premier avec les cartes qui vous concernent, le second avec les cartes qui ne vous concernent pas. »</w:t>
      </w:r>
    </w:p>
    <w:p w14:paraId="6836BE21" w14:textId="7CF780FF" w:rsidR="00EF59EE" w:rsidRPr="00307A30" w:rsidRDefault="00EF59EE" w:rsidP="00EF59EE">
      <w:pPr>
        <w:numPr>
          <w:ilvl w:val="0"/>
          <w:numId w:val="4"/>
        </w:numPr>
        <w:spacing w:after="280" w:line="276" w:lineRule="auto"/>
        <w:ind w:left="1260" w:hanging="540"/>
        <w:jc w:val="both"/>
        <w:rPr>
          <w:rFonts w:asciiTheme="minorHAnsi" w:hAnsiTheme="minorHAnsi" w:cstheme="minorHAnsi"/>
        </w:rPr>
      </w:pPr>
      <w:r w:rsidRPr="00307A30">
        <w:rPr>
          <w:rFonts w:asciiTheme="minorHAnsi" w:hAnsiTheme="minorHAnsi" w:cstheme="minorHAnsi"/>
          <w:b/>
        </w:rPr>
        <w:t>Test</w:t>
      </w:r>
      <w:r w:rsidR="00146D56" w:rsidRPr="00307A30">
        <w:rPr>
          <w:rFonts w:asciiTheme="minorHAnsi" w:hAnsiTheme="minorHAnsi" w:cstheme="minorHAnsi"/>
          <w:b/>
        </w:rPr>
        <w:t>er</w:t>
      </w:r>
      <w:r w:rsidRPr="00307A30">
        <w:rPr>
          <w:rFonts w:asciiTheme="minorHAnsi" w:hAnsiTheme="minorHAnsi" w:cstheme="minorHAnsi"/>
        </w:rPr>
        <w:t xml:space="preserve"> </w:t>
      </w:r>
      <w:r w:rsidR="00D95E4B" w:rsidRPr="00307A30">
        <w:rPr>
          <w:rFonts w:asciiTheme="minorHAnsi" w:hAnsiTheme="minorHAnsi" w:cstheme="minorHAnsi"/>
        </w:rPr>
        <w:t>avec</w:t>
      </w:r>
      <w:r w:rsidRPr="00307A30">
        <w:rPr>
          <w:rFonts w:asciiTheme="minorHAnsi" w:hAnsiTheme="minorHAnsi" w:cstheme="minorHAnsi"/>
        </w:rPr>
        <w:t xml:space="preserve"> une carte </w:t>
      </w:r>
      <w:r w:rsidR="00D95E4B" w:rsidRPr="00307A30">
        <w:rPr>
          <w:rFonts w:asciiTheme="minorHAnsi" w:hAnsiTheme="minorHAnsi" w:cstheme="minorHAnsi"/>
        </w:rPr>
        <w:t>si</w:t>
      </w:r>
      <w:r w:rsidRPr="00307A30">
        <w:rPr>
          <w:rFonts w:asciiTheme="minorHAnsi" w:hAnsiTheme="minorHAnsi" w:cstheme="minorHAnsi"/>
        </w:rPr>
        <w:t xml:space="preserve"> le patient arrive </w:t>
      </w:r>
      <w:r w:rsidR="00D95E4B" w:rsidRPr="00307A30">
        <w:rPr>
          <w:rFonts w:asciiTheme="minorHAnsi" w:hAnsiTheme="minorHAnsi" w:cstheme="minorHAnsi"/>
        </w:rPr>
        <w:t xml:space="preserve">facilement </w:t>
      </w:r>
      <w:r w:rsidRPr="00307A30">
        <w:rPr>
          <w:rFonts w:asciiTheme="minorHAnsi" w:hAnsiTheme="minorHAnsi" w:cstheme="minorHAnsi"/>
        </w:rPr>
        <w:t xml:space="preserve">à </w:t>
      </w:r>
      <w:r w:rsidR="00D95E4B" w:rsidRPr="00307A30">
        <w:rPr>
          <w:rFonts w:asciiTheme="minorHAnsi" w:hAnsiTheme="minorHAnsi" w:cstheme="minorHAnsi"/>
        </w:rPr>
        <w:t xml:space="preserve">la </w:t>
      </w:r>
      <w:r w:rsidRPr="00307A30">
        <w:rPr>
          <w:rFonts w:asciiTheme="minorHAnsi" w:hAnsiTheme="minorHAnsi" w:cstheme="minorHAnsi"/>
        </w:rPr>
        <w:t>lire</w:t>
      </w:r>
      <w:r w:rsidR="00D95E4B" w:rsidRPr="00307A30">
        <w:rPr>
          <w:rFonts w:asciiTheme="minorHAnsi" w:hAnsiTheme="minorHAnsi" w:cstheme="minorHAnsi"/>
        </w:rPr>
        <w:t>.</w:t>
      </w:r>
    </w:p>
    <w:p w14:paraId="6FF63A44" w14:textId="1892CD51" w:rsidR="0079518E" w:rsidRPr="00307A30" w:rsidRDefault="0079518E" w:rsidP="0079518E">
      <w:pPr>
        <w:spacing w:after="280" w:line="276" w:lineRule="auto"/>
        <w:jc w:val="both"/>
        <w:rPr>
          <w:rFonts w:asciiTheme="minorHAnsi" w:hAnsiTheme="minorHAnsi" w:cstheme="minorHAnsi"/>
          <w:color w:val="C00000"/>
        </w:rPr>
      </w:pPr>
      <w:r w:rsidRPr="00307A30">
        <w:rPr>
          <w:rFonts w:asciiTheme="minorHAnsi" w:hAnsiTheme="minorHAnsi" w:cstheme="minorHAnsi"/>
          <w:b/>
          <w:color w:val="C00000"/>
        </w:rPr>
        <w:t>Choix des cartes par le patient et exploration par le professionnel</w:t>
      </w:r>
    </w:p>
    <w:p w14:paraId="04299373" w14:textId="77777777" w:rsidR="0079518E" w:rsidRPr="00307A30" w:rsidRDefault="00EF59EE" w:rsidP="00806389">
      <w:pPr>
        <w:numPr>
          <w:ilvl w:val="0"/>
          <w:numId w:val="4"/>
        </w:numPr>
        <w:spacing w:after="280" w:line="276" w:lineRule="auto"/>
        <w:ind w:left="1260" w:hanging="540"/>
        <w:jc w:val="both"/>
        <w:rPr>
          <w:rFonts w:asciiTheme="minorHAnsi" w:hAnsiTheme="minorHAnsi" w:cstheme="minorHAnsi"/>
        </w:rPr>
      </w:pPr>
      <w:r w:rsidRPr="00307A30">
        <w:rPr>
          <w:rFonts w:asciiTheme="minorHAnsi" w:hAnsiTheme="minorHAnsi" w:cstheme="minorHAnsi"/>
          <w:b/>
        </w:rPr>
        <w:t>Présent</w:t>
      </w:r>
      <w:r w:rsidR="00146D56" w:rsidRPr="00307A30">
        <w:rPr>
          <w:rFonts w:asciiTheme="minorHAnsi" w:hAnsiTheme="minorHAnsi" w:cstheme="minorHAnsi"/>
          <w:b/>
        </w:rPr>
        <w:t>er ensuite</w:t>
      </w:r>
      <w:r w:rsidRPr="00307A30">
        <w:rPr>
          <w:rFonts w:asciiTheme="minorHAnsi" w:hAnsiTheme="minorHAnsi" w:cstheme="minorHAnsi"/>
          <w:b/>
        </w:rPr>
        <w:t xml:space="preserve"> </w:t>
      </w:r>
      <w:r w:rsidR="00146D56" w:rsidRPr="00307A30">
        <w:rPr>
          <w:rFonts w:asciiTheme="minorHAnsi" w:hAnsiTheme="minorHAnsi" w:cstheme="minorHAnsi"/>
          <w:b/>
        </w:rPr>
        <w:t>l</w:t>
      </w:r>
      <w:r w:rsidRPr="00307A30">
        <w:rPr>
          <w:rFonts w:asciiTheme="minorHAnsi" w:hAnsiTheme="minorHAnsi" w:cstheme="minorHAnsi"/>
          <w:b/>
        </w:rPr>
        <w:t>es cartes</w:t>
      </w:r>
      <w:r w:rsidRPr="00307A30">
        <w:rPr>
          <w:rFonts w:asciiTheme="minorHAnsi" w:hAnsiTheme="minorHAnsi" w:cstheme="minorHAnsi"/>
        </w:rPr>
        <w:t> </w:t>
      </w:r>
      <w:r w:rsidR="00C1346B" w:rsidRPr="00307A30">
        <w:rPr>
          <w:rFonts w:asciiTheme="minorHAnsi" w:hAnsiTheme="minorHAnsi" w:cstheme="minorHAnsi"/>
        </w:rPr>
        <w:t>par vague de 6</w:t>
      </w:r>
      <w:r w:rsidRPr="00307A30">
        <w:rPr>
          <w:rFonts w:asciiTheme="minorHAnsi" w:hAnsiTheme="minorHAnsi" w:cstheme="minorHAnsi"/>
        </w:rPr>
        <w:t xml:space="preserve"> </w:t>
      </w:r>
      <w:r w:rsidR="00146D56" w:rsidRPr="00307A30">
        <w:rPr>
          <w:rFonts w:asciiTheme="minorHAnsi" w:hAnsiTheme="minorHAnsi" w:cstheme="minorHAnsi"/>
        </w:rPr>
        <w:t xml:space="preserve">et </w:t>
      </w:r>
      <w:r w:rsidR="00146D56" w:rsidRPr="00307A30">
        <w:rPr>
          <w:rFonts w:asciiTheme="minorHAnsi" w:hAnsiTheme="minorHAnsi" w:cstheme="minorHAnsi"/>
          <w:b/>
        </w:rPr>
        <w:t>laisser le patient choisir</w:t>
      </w:r>
      <w:r w:rsidR="00146D56" w:rsidRPr="00307A30">
        <w:rPr>
          <w:rFonts w:asciiTheme="minorHAnsi" w:hAnsiTheme="minorHAnsi" w:cstheme="minorHAnsi"/>
        </w:rPr>
        <w:t> : c’est lui qui doit mener l’entre</w:t>
      </w:r>
      <w:r w:rsidR="00D95E4B" w:rsidRPr="00307A30">
        <w:rPr>
          <w:rFonts w:asciiTheme="minorHAnsi" w:hAnsiTheme="minorHAnsi" w:cstheme="minorHAnsi"/>
        </w:rPr>
        <w:t>tien</w:t>
      </w:r>
      <w:r w:rsidR="0079518E" w:rsidRPr="00307A30">
        <w:rPr>
          <w:rFonts w:asciiTheme="minorHAnsi" w:hAnsiTheme="minorHAnsi" w:cstheme="minorHAnsi"/>
        </w:rPr>
        <w:t xml:space="preserve">. </w:t>
      </w:r>
    </w:p>
    <w:p w14:paraId="45CC214F" w14:textId="4A0A46F8" w:rsidR="002F0C27" w:rsidRPr="00307A30" w:rsidRDefault="00D95E4B" w:rsidP="00806389">
      <w:pPr>
        <w:numPr>
          <w:ilvl w:val="0"/>
          <w:numId w:val="4"/>
        </w:numPr>
        <w:spacing w:after="280" w:line="276" w:lineRule="auto"/>
        <w:ind w:left="1260" w:hanging="540"/>
        <w:jc w:val="both"/>
        <w:rPr>
          <w:rFonts w:asciiTheme="minorHAnsi" w:hAnsiTheme="minorHAnsi" w:cstheme="minorHAnsi"/>
        </w:rPr>
      </w:pPr>
      <w:r w:rsidRPr="00307A30">
        <w:rPr>
          <w:rFonts w:asciiTheme="minorHAnsi" w:hAnsiTheme="minorHAnsi" w:cstheme="minorHAnsi"/>
          <w:b/>
        </w:rPr>
        <w:t>E</w:t>
      </w:r>
      <w:r w:rsidR="00146D56" w:rsidRPr="00307A30">
        <w:rPr>
          <w:rFonts w:asciiTheme="minorHAnsi" w:hAnsiTheme="minorHAnsi" w:cstheme="minorHAnsi"/>
          <w:b/>
        </w:rPr>
        <w:t>xplorer pourquoi le patient a choisi ou rejeté chaque carte </w:t>
      </w:r>
      <w:r w:rsidRPr="00307A30">
        <w:rPr>
          <w:rFonts w:asciiTheme="minorHAnsi" w:hAnsiTheme="minorHAnsi" w:cstheme="minorHAnsi"/>
          <w:b/>
        </w:rPr>
        <w:t xml:space="preserve"> </w:t>
      </w:r>
      <w:r w:rsidRPr="00307A30">
        <w:rPr>
          <w:rFonts w:asciiTheme="minorHAnsi" w:hAnsiTheme="minorHAnsi" w:cstheme="minorHAnsi"/>
        </w:rPr>
        <w:t xml:space="preserve">en faisant préciser et en reformulant. </w:t>
      </w:r>
      <w:r w:rsidR="002F0C27" w:rsidRPr="00307A30">
        <w:rPr>
          <w:rFonts w:asciiTheme="minorHAnsi" w:hAnsiTheme="minorHAnsi" w:cstheme="minorHAnsi"/>
        </w:rPr>
        <w:t>Insister particulièrement sur les cartes suivantes :</w:t>
      </w:r>
    </w:p>
    <w:p w14:paraId="27AC44AF" w14:textId="4CDE59F1" w:rsidR="002F0C27" w:rsidRPr="00307A30" w:rsidRDefault="002F0C27" w:rsidP="002F0C27">
      <w:pPr>
        <w:spacing w:after="280" w:line="276" w:lineRule="auto"/>
        <w:ind w:left="1080"/>
        <w:jc w:val="both"/>
        <w:rPr>
          <w:rFonts w:asciiTheme="minorHAnsi" w:hAnsiTheme="minorHAnsi" w:cstheme="minorHAnsi"/>
        </w:rPr>
      </w:pPr>
      <w:r w:rsidRPr="00307A30">
        <w:rPr>
          <w:rFonts w:asciiTheme="minorHAnsi" w:hAnsiTheme="minorHAnsi" w:cstheme="minorHAnsi"/>
          <w:b/>
        </w:rPr>
        <w:t>5-1</w:t>
      </w:r>
      <w:r w:rsidR="00B0111D" w:rsidRPr="00307A30">
        <w:rPr>
          <w:rFonts w:asciiTheme="minorHAnsi" w:hAnsiTheme="minorHAnsi" w:cstheme="minorHAnsi"/>
          <w:b/>
        </w:rPr>
        <w:t xml:space="preserve"> </w:t>
      </w:r>
      <w:r w:rsidRPr="00307A30">
        <w:rPr>
          <w:rFonts w:asciiTheme="minorHAnsi" w:hAnsiTheme="minorHAnsi" w:cstheme="minorHAnsi"/>
          <w:b/>
        </w:rPr>
        <w:t>Cinq</w:t>
      </w:r>
      <w:r w:rsidR="00D95E4B" w:rsidRPr="00307A30">
        <w:rPr>
          <w:rFonts w:asciiTheme="minorHAnsi" w:hAnsiTheme="minorHAnsi" w:cstheme="minorHAnsi"/>
          <w:b/>
        </w:rPr>
        <w:t xml:space="preserve"> cartes explorent des symptômes qui peuvent </w:t>
      </w:r>
      <w:r w:rsidR="00CE4829">
        <w:rPr>
          <w:rFonts w:asciiTheme="minorHAnsi" w:hAnsiTheme="minorHAnsi" w:cstheme="minorHAnsi"/>
          <w:b/>
        </w:rPr>
        <w:t xml:space="preserve">conduire à </w:t>
      </w:r>
      <w:r w:rsidR="00D95E4B" w:rsidRPr="00307A30">
        <w:rPr>
          <w:rFonts w:asciiTheme="minorHAnsi" w:hAnsiTheme="minorHAnsi" w:cstheme="minorHAnsi"/>
          <w:b/>
        </w:rPr>
        <w:t>de l’automédication</w:t>
      </w:r>
      <w:r w:rsidR="00B0111D" w:rsidRPr="00307A30">
        <w:rPr>
          <w:rFonts w:asciiTheme="minorHAnsi" w:hAnsiTheme="minorHAnsi" w:cstheme="minorHAnsi"/>
          <w:b/>
        </w:rPr>
        <w:t xml:space="preserve"> </w:t>
      </w:r>
      <w:r w:rsidR="00B0111D" w:rsidRPr="00307A30">
        <w:rPr>
          <w:rFonts w:asciiTheme="minorHAnsi" w:hAnsiTheme="minorHAnsi" w:cstheme="minorHAnsi"/>
        </w:rPr>
        <w:t>(douleur, constipation, troubles du sommeil, anxiété</w:t>
      </w:r>
      <w:r w:rsidR="003576D4" w:rsidRPr="00307A30">
        <w:rPr>
          <w:rFonts w:asciiTheme="minorHAnsi" w:hAnsiTheme="minorHAnsi" w:cstheme="minorHAnsi"/>
        </w:rPr>
        <w:t xml:space="preserve">). </w:t>
      </w:r>
      <w:r w:rsidR="00B0111D" w:rsidRPr="00307A30">
        <w:rPr>
          <w:rFonts w:asciiTheme="minorHAnsi" w:hAnsiTheme="minorHAnsi" w:cstheme="minorHAnsi"/>
        </w:rPr>
        <w:t>Elles doivent donc être explorées</w:t>
      </w:r>
      <w:r w:rsidR="00CE4829">
        <w:rPr>
          <w:rFonts w:asciiTheme="minorHAnsi" w:hAnsiTheme="minorHAnsi" w:cstheme="minorHAnsi"/>
        </w:rPr>
        <w:t>,</w:t>
      </w:r>
      <w:r w:rsidR="00B0111D" w:rsidRPr="00307A30">
        <w:rPr>
          <w:rFonts w:asciiTheme="minorHAnsi" w:hAnsiTheme="minorHAnsi" w:cstheme="minorHAnsi"/>
        </w:rPr>
        <w:t xml:space="preserve"> </w:t>
      </w:r>
      <w:r w:rsidR="00CE4829">
        <w:rPr>
          <w:rFonts w:asciiTheme="minorHAnsi" w:hAnsiTheme="minorHAnsi" w:cstheme="minorHAnsi"/>
        </w:rPr>
        <w:t xml:space="preserve">même si elles ne sont pas </w:t>
      </w:r>
      <w:r w:rsidR="00B0111D" w:rsidRPr="00307A30">
        <w:rPr>
          <w:rFonts w:asciiTheme="minorHAnsi" w:hAnsiTheme="minorHAnsi" w:cstheme="minorHAnsi"/>
        </w:rPr>
        <w:t xml:space="preserve">retenues par le </w:t>
      </w:r>
      <w:r w:rsidR="003576D4" w:rsidRPr="00307A30">
        <w:rPr>
          <w:rFonts w:asciiTheme="minorHAnsi" w:hAnsiTheme="minorHAnsi" w:cstheme="minorHAnsi"/>
        </w:rPr>
        <w:t>patient.</w:t>
      </w:r>
    </w:p>
    <w:p w14:paraId="024D4994" w14:textId="030CDE62" w:rsidR="00B0111D" w:rsidRPr="00307A30" w:rsidRDefault="002F0C27" w:rsidP="002F0C27">
      <w:pPr>
        <w:numPr>
          <w:ilvl w:val="2"/>
          <w:numId w:val="4"/>
        </w:numPr>
        <w:spacing w:after="280" w:line="276" w:lineRule="auto"/>
        <w:jc w:val="both"/>
        <w:rPr>
          <w:rFonts w:asciiTheme="minorHAnsi" w:hAnsiTheme="minorHAnsi" w:cstheme="minorHAnsi"/>
        </w:rPr>
      </w:pPr>
      <w:r w:rsidRPr="00307A30">
        <w:rPr>
          <w:rFonts w:asciiTheme="minorHAnsi" w:hAnsiTheme="minorHAnsi" w:cstheme="minorHAnsi"/>
          <w:b/>
        </w:rPr>
        <w:t xml:space="preserve">Carte(s) rejetée(s) : s’assurer que vous vous êtes compris </w:t>
      </w:r>
    </w:p>
    <w:p w14:paraId="0CFF0774" w14:textId="4C5AC7E6" w:rsidR="00B0111D" w:rsidRPr="00307A30" w:rsidRDefault="00B0111D" w:rsidP="00B0111D">
      <w:pPr>
        <w:numPr>
          <w:ilvl w:val="2"/>
          <w:numId w:val="5"/>
        </w:numPr>
        <w:spacing w:after="280" w:line="276" w:lineRule="auto"/>
        <w:contextualSpacing/>
        <w:jc w:val="both"/>
        <w:rPr>
          <w:rFonts w:asciiTheme="minorHAnsi" w:hAnsiTheme="minorHAnsi" w:cstheme="minorHAnsi"/>
        </w:rPr>
      </w:pPr>
      <w:r w:rsidRPr="00307A30">
        <w:rPr>
          <w:rFonts w:asciiTheme="minorHAnsi" w:hAnsiTheme="minorHAnsi" w:cstheme="minorHAnsi"/>
          <w:b/>
        </w:rPr>
        <w:tab/>
        <w:t xml:space="preserve">Carte douleur : </w:t>
      </w:r>
      <w:r w:rsidRPr="00307A30">
        <w:rPr>
          <w:rFonts w:asciiTheme="minorHAnsi" w:hAnsiTheme="minorHAnsi" w:cstheme="minorHAnsi"/>
        </w:rPr>
        <w:t xml:space="preserve">« on peut donc dire que vous n’avez jamais de douleur »  = Reflet amplifié  </w:t>
      </w:r>
    </w:p>
    <w:p w14:paraId="22F6664A" w14:textId="29628F4E" w:rsidR="00B0111D" w:rsidRPr="00307A30" w:rsidRDefault="00B0111D" w:rsidP="00B0111D">
      <w:pPr>
        <w:numPr>
          <w:ilvl w:val="2"/>
          <w:numId w:val="5"/>
        </w:numPr>
        <w:spacing w:after="280" w:line="276" w:lineRule="auto"/>
        <w:contextualSpacing/>
        <w:jc w:val="both"/>
        <w:rPr>
          <w:rFonts w:asciiTheme="minorHAnsi" w:hAnsiTheme="minorHAnsi" w:cstheme="minorHAnsi"/>
        </w:rPr>
      </w:pPr>
      <w:r w:rsidRPr="00307A30">
        <w:rPr>
          <w:rFonts w:asciiTheme="minorHAnsi" w:hAnsiTheme="minorHAnsi" w:cstheme="minorHAnsi"/>
        </w:rPr>
        <w:t>Carte constipation : « Vous me dites que vous n’êtes pas constipé… Puis-je savoir combien de fois vous allez à la selle dans la semaine ?</w:t>
      </w:r>
      <w:r w:rsidR="00CE4829">
        <w:rPr>
          <w:rFonts w:asciiTheme="minorHAnsi" w:hAnsiTheme="minorHAnsi" w:cstheme="minorHAnsi"/>
        </w:rPr>
        <w:t> »</w:t>
      </w:r>
      <w:r w:rsidRPr="00307A30">
        <w:rPr>
          <w:rFonts w:asciiTheme="minorHAnsi" w:hAnsiTheme="minorHAnsi" w:cstheme="minorHAnsi"/>
        </w:rPr>
        <w:t> </w:t>
      </w:r>
      <w:r w:rsidR="00CE4829">
        <w:rPr>
          <w:rFonts w:asciiTheme="minorHAnsi" w:hAnsiTheme="minorHAnsi" w:cstheme="minorHAnsi"/>
        </w:rPr>
        <w:t xml:space="preserve">La constipation est une notion très subjective. </w:t>
      </w:r>
    </w:p>
    <w:p w14:paraId="61BEE1E9" w14:textId="06F1013E" w:rsidR="00B0111D" w:rsidRPr="00307A30" w:rsidRDefault="00B0111D" w:rsidP="00B0111D">
      <w:pPr>
        <w:numPr>
          <w:ilvl w:val="2"/>
          <w:numId w:val="5"/>
        </w:numPr>
        <w:spacing w:after="280" w:line="276" w:lineRule="auto"/>
        <w:contextualSpacing/>
        <w:jc w:val="both"/>
        <w:rPr>
          <w:rFonts w:asciiTheme="minorHAnsi" w:hAnsiTheme="minorHAnsi" w:cstheme="minorHAnsi"/>
        </w:rPr>
      </w:pPr>
      <w:r w:rsidRPr="00307A30">
        <w:rPr>
          <w:rFonts w:asciiTheme="minorHAnsi" w:hAnsiTheme="minorHAnsi" w:cstheme="minorHAnsi"/>
        </w:rPr>
        <w:t>Carte trouble</w:t>
      </w:r>
      <w:r w:rsidR="00CE4829">
        <w:rPr>
          <w:rFonts w:asciiTheme="minorHAnsi" w:hAnsiTheme="minorHAnsi" w:cstheme="minorHAnsi"/>
        </w:rPr>
        <w:t>s</w:t>
      </w:r>
      <w:r w:rsidRPr="00307A30">
        <w:rPr>
          <w:rFonts w:asciiTheme="minorHAnsi" w:hAnsiTheme="minorHAnsi" w:cstheme="minorHAnsi"/>
        </w:rPr>
        <w:t xml:space="preserve"> du sommeil : « En ce moment vous dormez bien… mais vous  arrive-t-il de mal dormir ? si oui souvent ?</w:t>
      </w:r>
      <w:r w:rsidR="00CE4829">
        <w:rPr>
          <w:rFonts w:asciiTheme="minorHAnsi" w:hAnsiTheme="minorHAnsi" w:cstheme="minorHAnsi"/>
        </w:rPr>
        <w:t xml:space="preserve"> » Pouvez vous m’en dire plus ?  </w:t>
      </w:r>
      <w:r w:rsidRPr="00307A30">
        <w:rPr>
          <w:rFonts w:asciiTheme="minorHAnsi" w:hAnsiTheme="minorHAnsi" w:cstheme="minorHAnsi"/>
        </w:rPr>
        <w:t> </w:t>
      </w:r>
      <w:r w:rsidR="00CE4829">
        <w:rPr>
          <w:rFonts w:asciiTheme="minorHAnsi" w:hAnsiTheme="minorHAnsi" w:cstheme="minorHAnsi"/>
        </w:rPr>
        <w:t xml:space="preserve"> </w:t>
      </w:r>
    </w:p>
    <w:p w14:paraId="72ED929A" w14:textId="08F1F7AF" w:rsidR="00B0111D" w:rsidRPr="00307A30" w:rsidRDefault="00770198" w:rsidP="00B0111D">
      <w:pPr>
        <w:numPr>
          <w:ilvl w:val="2"/>
          <w:numId w:val="5"/>
        </w:numPr>
        <w:spacing w:after="280" w:line="276" w:lineRule="auto"/>
        <w:contextualSpacing/>
        <w:jc w:val="both"/>
        <w:rPr>
          <w:rFonts w:asciiTheme="minorHAnsi" w:hAnsiTheme="minorHAnsi" w:cstheme="minorHAnsi"/>
        </w:rPr>
      </w:pPr>
      <w:r>
        <w:rPr>
          <w:rFonts w:asciiTheme="minorHAnsi" w:hAnsiTheme="minorHAnsi" w:cstheme="minorHAnsi"/>
        </w:rPr>
        <w:t>Carte «  tout m’inquiète « :  « tout ne vous inquiète pas, est-ce qu’il y a actuellement des choses qui vous inquiète »</w:t>
      </w:r>
      <w:r w:rsidR="00B0111D" w:rsidRPr="00307A30">
        <w:rPr>
          <w:rFonts w:asciiTheme="minorHAnsi" w:hAnsiTheme="minorHAnsi" w:cstheme="minorHAnsi"/>
        </w:rPr>
        <w:t>« </w:t>
      </w:r>
      <w:r>
        <w:rPr>
          <w:rFonts w:asciiTheme="minorHAnsi" w:hAnsiTheme="minorHAnsi" w:cstheme="minorHAnsi"/>
        </w:rPr>
        <w:t>V</w:t>
      </w:r>
      <w:r w:rsidR="00B0111D" w:rsidRPr="00307A30">
        <w:rPr>
          <w:rFonts w:asciiTheme="minorHAnsi" w:hAnsiTheme="minorHAnsi" w:cstheme="minorHAnsi"/>
        </w:rPr>
        <w:t>ous n’êtes pas quelq</w:t>
      </w:r>
      <w:r w:rsidR="00BC7BB7">
        <w:rPr>
          <w:rFonts w:asciiTheme="minorHAnsi" w:hAnsiTheme="minorHAnsi" w:cstheme="minorHAnsi"/>
        </w:rPr>
        <w:t>u</w:t>
      </w:r>
      <w:r w:rsidR="00B0111D" w:rsidRPr="00307A30">
        <w:rPr>
          <w:rFonts w:asciiTheme="minorHAnsi" w:hAnsiTheme="minorHAnsi" w:cstheme="minorHAnsi"/>
        </w:rPr>
        <w:t>’un d’inquiet  »</w:t>
      </w:r>
      <w:r w:rsidR="00CE4829">
        <w:rPr>
          <w:rFonts w:asciiTheme="minorHAnsi" w:hAnsiTheme="minorHAnsi" w:cstheme="minorHAnsi"/>
        </w:rPr>
        <w:t>.</w:t>
      </w:r>
    </w:p>
    <w:p w14:paraId="5D028C60" w14:textId="77777777" w:rsidR="002F0C27" w:rsidRPr="00307A30" w:rsidRDefault="002F0C27" w:rsidP="002F0C27">
      <w:pPr>
        <w:spacing w:after="280" w:line="276" w:lineRule="auto"/>
        <w:ind w:left="2505"/>
        <w:contextualSpacing/>
        <w:jc w:val="both"/>
        <w:rPr>
          <w:rFonts w:asciiTheme="minorHAnsi" w:hAnsiTheme="minorHAnsi" w:cstheme="minorHAnsi"/>
        </w:rPr>
      </w:pPr>
    </w:p>
    <w:p w14:paraId="6C8E8100" w14:textId="2FDF619B" w:rsidR="00B0111D" w:rsidRPr="00307A30" w:rsidRDefault="002F0C27" w:rsidP="002F0C27">
      <w:pPr>
        <w:pStyle w:val="Paragraphedeliste"/>
        <w:numPr>
          <w:ilvl w:val="2"/>
          <w:numId w:val="4"/>
        </w:numPr>
        <w:spacing w:after="280" w:line="276" w:lineRule="auto"/>
        <w:contextualSpacing/>
        <w:jc w:val="both"/>
        <w:rPr>
          <w:rFonts w:asciiTheme="minorHAnsi" w:hAnsiTheme="minorHAnsi" w:cstheme="minorHAnsi"/>
        </w:rPr>
      </w:pPr>
      <w:r w:rsidRPr="00307A30">
        <w:rPr>
          <w:rFonts w:asciiTheme="minorHAnsi" w:hAnsiTheme="minorHAnsi" w:cstheme="minorHAnsi"/>
          <w:b/>
        </w:rPr>
        <w:t xml:space="preserve"> Carte(s) retenue(s) : </w:t>
      </w:r>
      <w:r w:rsidR="00B0111D" w:rsidRPr="00307A30">
        <w:rPr>
          <w:rFonts w:asciiTheme="minorHAnsi" w:hAnsiTheme="minorHAnsi" w:cstheme="minorHAnsi"/>
          <w:b/>
        </w:rPr>
        <w:t>explorer ses stratégies pour faire face à ce</w:t>
      </w:r>
      <w:r w:rsidR="003576D4" w:rsidRPr="00307A30">
        <w:rPr>
          <w:rFonts w:asciiTheme="minorHAnsi" w:hAnsiTheme="minorHAnsi" w:cstheme="minorHAnsi"/>
          <w:b/>
        </w:rPr>
        <w:t>(s)</w:t>
      </w:r>
      <w:r w:rsidR="00B0111D" w:rsidRPr="00307A30">
        <w:rPr>
          <w:rFonts w:asciiTheme="minorHAnsi" w:hAnsiTheme="minorHAnsi" w:cstheme="minorHAnsi"/>
          <w:b/>
        </w:rPr>
        <w:t xml:space="preserve"> symptôme</w:t>
      </w:r>
      <w:r w:rsidR="003576D4" w:rsidRPr="00307A30">
        <w:rPr>
          <w:rFonts w:asciiTheme="minorHAnsi" w:hAnsiTheme="minorHAnsi" w:cstheme="minorHAnsi"/>
          <w:b/>
        </w:rPr>
        <w:t>(s)</w:t>
      </w:r>
      <w:r w:rsidR="00B0111D" w:rsidRPr="00307A30">
        <w:rPr>
          <w:rFonts w:asciiTheme="minorHAnsi" w:hAnsiTheme="minorHAnsi" w:cstheme="minorHAnsi"/>
        </w:rPr>
        <w:t xml:space="preserve"> (ex « Que faites-vous en cas de douleur ? » est une meilleure formulation que « que </w:t>
      </w:r>
      <w:r w:rsidR="00CE4829" w:rsidRPr="00307A30">
        <w:rPr>
          <w:rFonts w:asciiTheme="minorHAnsi" w:hAnsiTheme="minorHAnsi" w:cstheme="minorHAnsi"/>
        </w:rPr>
        <w:t>prenez-vous</w:t>
      </w:r>
      <w:r w:rsidR="00B0111D" w:rsidRPr="00307A30">
        <w:rPr>
          <w:rFonts w:asciiTheme="minorHAnsi" w:hAnsiTheme="minorHAnsi" w:cstheme="minorHAnsi"/>
        </w:rPr>
        <w:t xml:space="preserve"> en cas de douleur ? »</w:t>
      </w:r>
      <w:r w:rsidR="003576D4" w:rsidRPr="00307A30">
        <w:rPr>
          <w:rFonts w:asciiTheme="minorHAnsi" w:hAnsiTheme="minorHAnsi" w:cstheme="minorHAnsi"/>
        </w:rPr>
        <w:t xml:space="preserve"> car elle est plus large</w:t>
      </w:r>
      <w:r w:rsidR="00CE4829">
        <w:rPr>
          <w:rFonts w:asciiTheme="minorHAnsi" w:hAnsiTheme="minorHAnsi" w:cstheme="minorHAnsi"/>
        </w:rPr>
        <w:t>.</w:t>
      </w:r>
    </w:p>
    <w:p w14:paraId="499264B8" w14:textId="77777777" w:rsidR="002F0C27" w:rsidRPr="00307A30" w:rsidRDefault="002F0C27" w:rsidP="002F0C27">
      <w:pPr>
        <w:pStyle w:val="Paragraphedeliste"/>
        <w:spacing w:after="280" w:line="276" w:lineRule="auto"/>
        <w:ind w:left="2160"/>
        <w:contextualSpacing/>
        <w:jc w:val="both"/>
        <w:rPr>
          <w:rFonts w:asciiTheme="minorHAnsi" w:hAnsiTheme="minorHAnsi" w:cstheme="minorHAnsi"/>
        </w:rPr>
      </w:pPr>
    </w:p>
    <w:p w14:paraId="548F72BB" w14:textId="02F380EC" w:rsidR="00D95E4B" w:rsidRPr="00307A30" w:rsidRDefault="00D95E4B" w:rsidP="002F0C27">
      <w:pPr>
        <w:pStyle w:val="Paragraphedeliste"/>
        <w:numPr>
          <w:ilvl w:val="1"/>
          <w:numId w:val="10"/>
        </w:numPr>
        <w:spacing w:after="280"/>
        <w:jc w:val="both"/>
        <w:rPr>
          <w:rFonts w:asciiTheme="minorHAnsi" w:hAnsiTheme="minorHAnsi" w:cstheme="minorHAnsi"/>
        </w:rPr>
      </w:pPr>
      <w:r w:rsidRPr="00307A30">
        <w:rPr>
          <w:rFonts w:asciiTheme="minorHAnsi" w:hAnsiTheme="minorHAnsi" w:cstheme="minorHAnsi"/>
          <w:b/>
        </w:rPr>
        <w:t xml:space="preserve">Pour les cartes décrivant </w:t>
      </w:r>
      <w:r w:rsidR="00B0111D" w:rsidRPr="00307A30">
        <w:rPr>
          <w:rFonts w:asciiTheme="minorHAnsi" w:hAnsiTheme="minorHAnsi" w:cstheme="minorHAnsi"/>
          <w:b/>
        </w:rPr>
        <w:t>les autres</w:t>
      </w:r>
      <w:r w:rsidRPr="00307A30">
        <w:rPr>
          <w:rFonts w:asciiTheme="minorHAnsi" w:hAnsiTheme="minorHAnsi" w:cstheme="minorHAnsi"/>
          <w:b/>
        </w:rPr>
        <w:t xml:space="preserve"> symptômes </w:t>
      </w:r>
      <w:r w:rsidRPr="00307A30">
        <w:rPr>
          <w:rFonts w:asciiTheme="minorHAnsi" w:hAnsiTheme="minorHAnsi" w:cstheme="minorHAnsi"/>
        </w:rPr>
        <w:t>(ex je suis essouflé (e) » )</w:t>
      </w:r>
      <w:r w:rsidRPr="00307A30">
        <w:rPr>
          <w:rFonts w:asciiTheme="minorHAnsi" w:hAnsiTheme="minorHAnsi" w:cstheme="minorHAnsi"/>
          <w:b/>
        </w:rPr>
        <w:t xml:space="preserve"> et q</w:t>
      </w:r>
      <w:r w:rsidR="00B0111D" w:rsidRPr="00307A30">
        <w:rPr>
          <w:rFonts w:asciiTheme="minorHAnsi" w:hAnsiTheme="minorHAnsi" w:cstheme="minorHAnsi"/>
          <w:b/>
        </w:rPr>
        <w:t>u</w:t>
      </w:r>
      <w:r w:rsidRPr="00307A30">
        <w:rPr>
          <w:rFonts w:asciiTheme="minorHAnsi" w:hAnsiTheme="minorHAnsi" w:cstheme="minorHAnsi"/>
          <w:b/>
        </w:rPr>
        <w:t xml:space="preserve">e le patient </w:t>
      </w:r>
      <w:r w:rsidR="002F0C27" w:rsidRPr="00307A30">
        <w:rPr>
          <w:rFonts w:asciiTheme="minorHAnsi" w:hAnsiTheme="minorHAnsi" w:cstheme="minorHAnsi"/>
          <w:b/>
        </w:rPr>
        <w:t>retient</w:t>
      </w:r>
      <w:r w:rsidRPr="00307A30">
        <w:rPr>
          <w:rFonts w:asciiTheme="minorHAnsi" w:hAnsiTheme="minorHAnsi" w:cstheme="minorHAnsi"/>
          <w:b/>
        </w:rPr>
        <w:t xml:space="preserve"> , </w:t>
      </w:r>
      <w:r w:rsidRPr="00307A30">
        <w:rPr>
          <w:rFonts w:asciiTheme="minorHAnsi" w:hAnsiTheme="minorHAnsi" w:cstheme="minorHAnsi"/>
        </w:rPr>
        <w:t>bien faire préciser :</w:t>
      </w:r>
    </w:p>
    <w:p w14:paraId="60039614" w14:textId="4FDC892D" w:rsidR="00D95E4B" w:rsidRPr="00307A30" w:rsidRDefault="00D95E4B" w:rsidP="002F0C27">
      <w:pPr>
        <w:pStyle w:val="Paragraphedeliste"/>
        <w:numPr>
          <w:ilvl w:val="1"/>
          <w:numId w:val="1"/>
        </w:numPr>
        <w:spacing w:after="280"/>
        <w:jc w:val="both"/>
        <w:rPr>
          <w:rFonts w:asciiTheme="minorHAnsi" w:hAnsiTheme="minorHAnsi" w:cstheme="minorHAnsi"/>
        </w:rPr>
      </w:pPr>
      <w:r w:rsidRPr="00307A30">
        <w:rPr>
          <w:rFonts w:asciiTheme="minorHAnsi" w:hAnsiTheme="minorHAnsi" w:cstheme="minorHAnsi"/>
          <w:b/>
        </w:rPr>
        <w:t xml:space="preserve">La temporalité </w:t>
      </w:r>
      <w:r w:rsidRPr="00307A30">
        <w:rPr>
          <w:rFonts w:asciiTheme="minorHAnsi" w:hAnsiTheme="minorHAnsi" w:cstheme="minorHAnsi"/>
        </w:rPr>
        <w:t>(par ex : cet essoufflement est-il récent ou non ?)</w:t>
      </w:r>
      <w:r w:rsidR="000B750D">
        <w:rPr>
          <w:rFonts w:asciiTheme="minorHAnsi" w:hAnsiTheme="minorHAnsi" w:cstheme="minorHAnsi"/>
        </w:rPr>
        <w:t>. Pour cela, s</w:t>
      </w:r>
      <w:r w:rsidR="00CE4829">
        <w:rPr>
          <w:rFonts w:asciiTheme="minorHAnsi" w:hAnsiTheme="minorHAnsi" w:cstheme="minorHAnsi"/>
        </w:rPr>
        <w:t xml:space="preserve">e référer à des </w:t>
      </w:r>
      <w:r w:rsidR="000B750D">
        <w:rPr>
          <w:rFonts w:asciiTheme="minorHAnsi" w:hAnsiTheme="minorHAnsi" w:cstheme="minorHAnsi"/>
        </w:rPr>
        <w:t xml:space="preserve">moments </w:t>
      </w:r>
      <w:r w:rsidR="00770198">
        <w:rPr>
          <w:rFonts w:asciiTheme="minorHAnsi" w:hAnsiTheme="minorHAnsi" w:cstheme="minorHAnsi"/>
        </w:rPr>
        <w:t>de l’année</w:t>
      </w:r>
      <w:r w:rsidR="00CE4829">
        <w:rPr>
          <w:rFonts w:asciiTheme="minorHAnsi" w:hAnsiTheme="minorHAnsi" w:cstheme="minorHAnsi"/>
        </w:rPr>
        <w:t xml:space="preserve"> car cela est plus simple (. Ex pendant les vacances d’été ? à Noël dernier ?...ou sinon il y a 3 mois, 6 mois ;</w:t>
      </w:r>
    </w:p>
    <w:p w14:paraId="5632AADA" w14:textId="35678224" w:rsidR="00D95E4B" w:rsidRPr="00307A30" w:rsidRDefault="00D95E4B" w:rsidP="00D95E4B">
      <w:pPr>
        <w:numPr>
          <w:ilvl w:val="1"/>
          <w:numId w:val="1"/>
        </w:numPr>
        <w:spacing w:after="280"/>
        <w:jc w:val="both"/>
        <w:rPr>
          <w:rFonts w:asciiTheme="minorHAnsi" w:hAnsiTheme="minorHAnsi" w:cstheme="minorHAnsi"/>
        </w:rPr>
      </w:pPr>
      <w:r w:rsidRPr="00307A30">
        <w:rPr>
          <w:rFonts w:asciiTheme="minorHAnsi" w:hAnsiTheme="minorHAnsi" w:cstheme="minorHAnsi"/>
          <w:b/>
        </w:rPr>
        <w:t>L’intensité en évaluant</w:t>
      </w:r>
      <w:r w:rsidR="00B0111D" w:rsidRPr="00307A30">
        <w:rPr>
          <w:rFonts w:asciiTheme="minorHAnsi" w:hAnsiTheme="minorHAnsi" w:cstheme="minorHAnsi"/>
          <w:b/>
        </w:rPr>
        <w:t xml:space="preserve"> son impact sur les act</w:t>
      </w:r>
      <w:r w:rsidRPr="00307A30">
        <w:rPr>
          <w:rFonts w:asciiTheme="minorHAnsi" w:hAnsiTheme="minorHAnsi" w:cstheme="minorHAnsi"/>
          <w:b/>
        </w:rPr>
        <w:t xml:space="preserve">ivités de la vie quotidienne </w:t>
      </w:r>
      <w:r w:rsidRPr="00307A30">
        <w:rPr>
          <w:rFonts w:asciiTheme="minorHAnsi" w:hAnsiTheme="minorHAnsi" w:cstheme="minorHAnsi"/>
        </w:rPr>
        <w:t xml:space="preserve">(par  ex « y a-t-il des choses que vous ne pouvez plus faire du fait de cet essoufflement ? ») </w:t>
      </w:r>
    </w:p>
    <w:p w14:paraId="6603730A" w14:textId="03F00D87" w:rsidR="003576D4" w:rsidRPr="00307A30" w:rsidRDefault="002F0C27" w:rsidP="003576D4">
      <w:pPr>
        <w:spacing w:after="280"/>
        <w:ind w:left="1080"/>
        <w:jc w:val="both"/>
        <w:rPr>
          <w:rFonts w:asciiTheme="minorHAnsi" w:hAnsiTheme="minorHAnsi" w:cstheme="minorHAnsi"/>
          <w:b/>
        </w:rPr>
      </w:pPr>
      <w:r w:rsidRPr="00307A30">
        <w:rPr>
          <w:rFonts w:asciiTheme="minorHAnsi" w:hAnsiTheme="minorHAnsi" w:cstheme="minorHAnsi"/>
          <w:b/>
        </w:rPr>
        <w:t>5-3</w:t>
      </w:r>
      <w:r w:rsidR="003576D4" w:rsidRPr="00307A30">
        <w:rPr>
          <w:rFonts w:asciiTheme="minorHAnsi" w:hAnsiTheme="minorHAnsi" w:cstheme="minorHAnsi"/>
          <w:b/>
        </w:rPr>
        <w:t xml:space="preserve"> </w:t>
      </w:r>
      <w:r w:rsidRPr="00307A30">
        <w:rPr>
          <w:rFonts w:asciiTheme="minorHAnsi" w:hAnsiTheme="minorHAnsi" w:cstheme="minorHAnsi"/>
          <w:b/>
        </w:rPr>
        <w:t>Trois</w:t>
      </w:r>
      <w:r w:rsidR="003576D4" w:rsidRPr="00307A30">
        <w:rPr>
          <w:rFonts w:asciiTheme="minorHAnsi" w:hAnsiTheme="minorHAnsi" w:cstheme="minorHAnsi"/>
          <w:b/>
        </w:rPr>
        <w:t xml:space="preserve"> cartes explorent l’observance et doivent être explorées qu’elles soient retenues ou non par le patient :</w:t>
      </w:r>
    </w:p>
    <w:p w14:paraId="13E0B4C4" w14:textId="5CC0B386" w:rsidR="003576D4" w:rsidRPr="00307A30" w:rsidRDefault="003576D4" w:rsidP="002F0C27">
      <w:pPr>
        <w:pStyle w:val="Paragraphedeliste"/>
        <w:numPr>
          <w:ilvl w:val="0"/>
          <w:numId w:val="11"/>
        </w:numPr>
        <w:spacing w:after="280"/>
        <w:jc w:val="both"/>
        <w:rPr>
          <w:rFonts w:asciiTheme="minorHAnsi" w:hAnsiTheme="minorHAnsi" w:cstheme="minorHAnsi"/>
          <w:b/>
        </w:rPr>
      </w:pPr>
      <w:r w:rsidRPr="00307A30">
        <w:rPr>
          <w:rFonts w:asciiTheme="minorHAnsi" w:hAnsiTheme="minorHAnsi" w:cstheme="minorHAnsi"/>
          <w:b/>
        </w:rPr>
        <w:t>En cas de cartes rejetées,</w:t>
      </w:r>
    </w:p>
    <w:p w14:paraId="244158AF" w14:textId="1BE96511" w:rsidR="003576D4" w:rsidRPr="00307A30" w:rsidRDefault="003576D4" w:rsidP="00770198">
      <w:pPr>
        <w:numPr>
          <w:ilvl w:val="0"/>
          <w:numId w:val="12"/>
        </w:numPr>
        <w:spacing w:after="280" w:line="276" w:lineRule="auto"/>
        <w:contextualSpacing/>
        <w:jc w:val="both"/>
        <w:rPr>
          <w:rFonts w:asciiTheme="minorHAnsi" w:hAnsiTheme="minorHAnsi" w:cstheme="minorHAnsi"/>
          <w:i/>
        </w:rPr>
      </w:pPr>
      <w:r w:rsidRPr="00307A30">
        <w:rPr>
          <w:rFonts w:asciiTheme="minorHAnsi" w:hAnsiTheme="minorHAnsi" w:cstheme="minorHAnsi"/>
        </w:rPr>
        <w:t>« Il m’arrive d’adapter mon traitement » ; vous pouvez utiliser</w:t>
      </w:r>
      <w:r w:rsidR="00770198">
        <w:rPr>
          <w:rFonts w:asciiTheme="minorHAnsi" w:hAnsiTheme="minorHAnsi" w:cstheme="minorHAnsi"/>
        </w:rPr>
        <w:t xml:space="preserve"> un</w:t>
      </w:r>
      <w:r w:rsidR="000B750D">
        <w:rPr>
          <w:rFonts w:asciiTheme="minorHAnsi" w:hAnsiTheme="minorHAnsi" w:cstheme="minorHAnsi"/>
        </w:rPr>
        <w:t xml:space="preserve"> reflet amplifié « </w:t>
      </w:r>
      <w:r w:rsidR="000B750D">
        <w:t xml:space="preserve">si je vous comprend bien, vous prenez toujours vos traitements à la </w:t>
      </w:r>
      <w:r w:rsidR="00770198">
        <w:t>lettre,</w:t>
      </w:r>
      <w:r w:rsidR="000B750D">
        <w:t xml:space="preserve"> comme écrit sur l’ordonnance…</w:t>
      </w:r>
      <w:r w:rsidRPr="00307A30">
        <w:rPr>
          <w:rFonts w:asciiTheme="minorHAnsi" w:hAnsiTheme="minorHAnsi" w:cstheme="minorHAnsi"/>
        </w:rPr>
        <w:t xml:space="preserve"> </w:t>
      </w:r>
    </w:p>
    <w:p w14:paraId="7ED0DADA" w14:textId="77777777" w:rsidR="003576D4" w:rsidRPr="00307A30" w:rsidRDefault="003576D4" w:rsidP="002F0C27">
      <w:pPr>
        <w:numPr>
          <w:ilvl w:val="0"/>
          <w:numId w:val="12"/>
        </w:numPr>
        <w:spacing w:after="280" w:line="276" w:lineRule="auto"/>
        <w:contextualSpacing/>
        <w:jc w:val="both"/>
        <w:rPr>
          <w:rFonts w:asciiTheme="minorHAnsi" w:hAnsiTheme="minorHAnsi" w:cstheme="minorHAnsi"/>
        </w:rPr>
      </w:pPr>
      <w:r w:rsidRPr="00307A30">
        <w:rPr>
          <w:rFonts w:asciiTheme="minorHAnsi" w:hAnsiTheme="minorHAnsi" w:cstheme="minorHAnsi"/>
        </w:rPr>
        <w:t>« J’ai trop de médicaments » =&gt; ex de reformulation : « vous trouvez que</w:t>
      </w:r>
      <w:r w:rsidRPr="00770198">
        <w:rPr>
          <w:rFonts w:asciiTheme="minorHAnsi" w:hAnsiTheme="minorHAnsi" w:cstheme="minorHAnsi"/>
          <w:b/>
        </w:rPr>
        <w:t xml:space="preserve"> tous</w:t>
      </w:r>
      <w:r w:rsidRPr="00307A30">
        <w:rPr>
          <w:rFonts w:asciiTheme="minorHAnsi" w:hAnsiTheme="minorHAnsi" w:cstheme="minorHAnsi"/>
        </w:rPr>
        <w:t xml:space="preserve"> vos médicaments sont utiles et nécessaires »</w:t>
      </w:r>
    </w:p>
    <w:p w14:paraId="2773C538" w14:textId="484A2F47" w:rsidR="003576D4" w:rsidRPr="00307A30" w:rsidRDefault="003576D4" w:rsidP="002F0C27">
      <w:pPr>
        <w:numPr>
          <w:ilvl w:val="0"/>
          <w:numId w:val="12"/>
        </w:numPr>
        <w:spacing w:after="280" w:line="276" w:lineRule="auto"/>
        <w:contextualSpacing/>
        <w:jc w:val="both"/>
        <w:rPr>
          <w:rFonts w:asciiTheme="minorHAnsi" w:hAnsiTheme="minorHAnsi" w:cstheme="minorHAnsi"/>
        </w:rPr>
      </w:pPr>
      <w:r w:rsidRPr="00307A30">
        <w:rPr>
          <w:rFonts w:asciiTheme="minorHAnsi" w:hAnsiTheme="minorHAnsi" w:cstheme="minorHAnsi"/>
        </w:rPr>
        <w:t> « J’ai du mal à prendre mes traitements ». =&gt; ex de reformulation</w:t>
      </w:r>
    </w:p>
    <w:p w14:paraId="182B98A9" w14:textId="77777777" w:rsidR="003576D4" w:rsidRPr="00307A30" w:rsidRDefault="003576D4" w:rsidP="003576D4">
      <w:pPr>
        <w:spacing w:after="280" w:line="276" w:lineRule="auto"/>
        <w:ind w:left="2124" w:hanging="2124"/>
        <w:contextualSpacing/>
        <w:jc w:val="both"/>
        <w:rPr>
          <w:rFonts w:asciiTheme="minorHAnsi" w:hAnsiTheme="minorHAnsi" w:cstheme="minorHAnsi"/>
        </w:rPr>
      </w:pPr>
      <w:r w:rsidRPr="00307A30">
        <w:rPr>
          <w:rFonts w:asciiTheme="minorHAnsi" w:hAnsiTheme="minorHAnsi" w:cstheme="minorHAnsi"/>
        </w:rPr>
        <w:t>:</w:t>
      </w:r>
      <w:r w:rsidRPr="00307A30">
        <w:rPr>
          <w:rFonts w:asciiTheme="minorHAnsi" w:hAnsiTheme="minorHAnsi" w:cstheme="minorHAnsi"/>
        </w:rPr>
        <w:tab/>
        <w:t xml:space="preserve">«  Si je vous comprends bien, vous préparez et prenez vos médicaments seul, sans aucune difficulté » </w:t>
      </w:r>
    </w:p>
    <w:p w14:paraId="2E3803FA" w14:textId="77777777" w:rsidR="003576D4" w:rsidRPr="00307A30" w:rsidRDefault="003576D4" w:rsidP="003576D4">
      <w:pPr>
        <w:spacing w:after="280" w:line="276" w:lineRule="auto"/>
        <w:ind w:left="2124" w:hanging="2124"/>
        <w:contextualSpacing/>
        <w:jc w:val="both"/>
        <w:rPr>
          <w:rFonts w:asciiTheme="minorHAnsi" w:hAnsiTheme="minorHAnsi" w:cstheme="minorHAnsi"/>
        </w:rPr>
      </w:pPr>
    </w:p>
    <w:p w14:paraId="55DA8BED" w14:textId="7EC5D33F" w:rsidR="003576D4" w:rsidRPr="00307A30" w:rsidRDefault="003576D4" w:rsidP="002F0C27">
      <w:pPr>
        <w:pStyle w:val="Paragraphedeliste"/>
        <w:numPr>
          <w:ilvl w:val="0"/>
          <w:numId w:val="11"/>
        </w:numPr>
        <w:spacing w:after="280" w:line="276" w:lineRule="auto"/>
        <w:contextualSpacing/>
        <w:jc w:val="both"/>
        <w:rPr>
          <w:rFonts w:asciiTheme="minorHAnsi" w:hAnsiTheme="minorHAnsi" w:cstheme="minorHAnsi"/>
          <w:b/>
        </w:rPr>
      </w:pPr>
      <w:r w:rsidRPr="00307A30">
        <w:rPr>
          <w:rFonts w:asciiTheme="minorHAnsi" w:hAnsiTheme="minorHAnsi" w:cstheme="minorHAnsi"/>
          <w:b/>
        </w:rPr>
        <w:t>E</w:t>
      </w:r>
      <w:r w:rsidR="002F0C27" w:rsidRPr="00307A30">
        <w:rPr>
          <w:rFonts w:asciiTheme="minorHAnsi" w:hAnsiTheme="minorHAnsi" w:cstheme="minorHAnsi"/>
          <w:b/>
        </w:rPr>
        <w:t>n</w:t>
      </w:r>
      <w:r w:rsidRPr="00307A30">
        <w:rPr>
          <w:rFonts w:asciiTheme="minorHAnsi" w:hAnsiTheme="minorHAnsi" w:cstheme="minorHAnsi"/>
          <w:b/>
        </w:rPr>
        <w:t xml:space="preserve"> cas de cartes retenues </w:t>
      </w:r>
    </w:p>
    <w:p w14:paraId="5D7EF107" w14:textId="77777777" w:rsidR="002F0C27" w:rsidRPr="00307A30" w:rsidRDefault="002F0C27" w:rsidP="002F0C27">
      <w:pPr>
        <w:pStyle w:val="Paragraphedeliste"/>
        <w:spacing w:after="280" w:line="276" w:lineRule="auto"/>
        <w:ind w:left="1770"/>
        <w:contextualSpacing/>
        <w:jc w:val="both"/>
        <w:rPr>
          <w:rFonts w:asciiTheme="minorHAnsi" w:hAnsiTheme="minorHAnsi" w:cstheme="minorHAnsi"/>
          <w:b/>
        </w:rPr>
      </w:pPr>
    </w:p>
    <w:p w14:paraId="2E9946C3" w14:textId="47680D83" w:rsidR="002F0C27" w:rsidRPr="00307A30" w:rsidRDefault="003576D4" w:rsidP="002F0C27">
      <w:pPr>
        <w:pStyle w:val="Paragraphedeliste"/>
        <w:numPr>
          <w:ilvl w:val="0"/>
          <w:numId w:val="13"/>
        </w:numPr>
        <w:spacing w:after="280" w:line="276" w:lineRule="auto"/>
        <w:contextualSpacing/>
        <w:jc w:val="both"/>
        <w:rPr>
          <w:rFonts w:asciiTheme="minorHAnsi" w:hAnsiTheme="minorHAnsi" w:cstheme="minorHAnsi"/>
        </w:rPr>
      </w:pPr>
      <w:r w:rsidRPr="00307A30">
        <w:rPr>
          <w:rFonts w:asciiTheme="minorHAnsi" w:hAnsiTheme="minorHAnsi" w:cstheme="minorHAnsi"/>
        </w:rPr>
        <w:t xml:space="preserve">Il m’arrive d’adapter mon traitement »=&gt; </w:t>
      </w:r>
      <w:r w:rsidR="006B7594">
        <w:rPr>
          <w:rFonts w:asciiTheme="minorHAnsi" w:hAnsiTheme="minorHAnsi" w:cstheme="minorHAnsi"/>
        </w:rPr>
        <w:t>E</w:t>
      </w:r>
      <w:r w:rsidRPr="00307A30">
        <w:rPr>
          <w:rFonts w:asciiTheme="minorHAnsi" w:hAnsiTheme="minorHAnsi" w:cstheme="minorHAnsi"/>
        </w:rPr>
        <w:t xml:space="preserve">xplorer dans quelles circonstances ? pour quelles raisons ? quels médicaments ?  </w:t>
      </w:r>
    </w:p>
    <w:p w14:paraId="1DCB7473" w14:textId="3A8AB137" w:rsidR="002F0C27" w:rsidRPr="00307A30" w:rsidRDefault="002F0C27" w:rsidP="002F0C27">
      <w:pPr>
        <w:pStyle w:val="Paragraphedeliste"/>
        <w:numPr>
          <w:ilvl w:val="0"/>
          <w:numId w:val="13"/>
        </w:numPr>
        <w:spacing w:after="280" w:line="276" w:lineRule="auto"/>
        <w:contextualSpacing/>
        <w:jc w:val="both"/>
        <w:rPr>
          <w:rFonts w:asciiTheme="minorHAnsi" w:hAnsiTheme="minorHAnsi" w:cstheme="minorHAnsi"/>
        </w:rPr>
      </w:pPr>
      <w:r w:rsidRPr="00307A30">
        <w:rPr>
          <w:rFonts w:asciiTheme="minorHAnsi" w:hAnsiTheme="minorHAnsi" w:cstheme="minorHAnsi"/>
        </w:rPr>
        <w:t xml:space="preserve">«  J’ai trop de médicaments à prendre »=&gt;  explorer lesquels lui semblent potentiellement inutiles (ex : </w:t>
      </w:r>
      <w:r w:rsidR="003576D4" w:rsidRPr="00307A30">
        <w:rPr>
          <w:rFonts w:asciiTheme="minorHAnsi" w:hAnsiTheme="minorHAnsi" w:cstheme="minorHAnsi"/>
        </w:rPr>
        <w:t xml:space="preserve">Vous avez l’impression que certains vous sont peu ou pas utiles ? Vous pensez que l’on pourrait diminuer le nombre de vos médicaments ? Si oui, lesquels ? </w:t>
      </w:r>
      <w:r w:rsidRPr="00307A30">
        <w:rPr>
          <w:rFonts w:asciiTheme="minorHAnsi" w:hAnsiTheme="minorHAnsi" w:cstheme="minorHAnsi"/>
        </w:rPr>
        <w:t xml:space="preserve">) et les </w:t>
      </w:r>
      <w:r w:rsidR="00BC7BB7" w:rsidRPr="00307A30">
        <w:rPr>
          <w:rFonts w:asciiTheme="minorHAnsi" w:hAnsiTheme="minorHAnsi" w:cstheme="minorHAnsi"/>
        </w:rPr>
        <w:t>expériences</w:t>
      </w:r>
      <w:r w:rsidRPr="00307A30">
        <w:rPr>
          <w:rFonts w:asciiTheme="minorHAnsi" w:hAnsiTheme="minorHAnsi" w:cstheme="minorHAnsi"/>
        </w:rPr>
        <w:t xml:space="preserve"> qu’il a pu mener (« </w:t>
      </w:r>
      <w:r w:rsidR="003576D4" w:rsidRPr="00307A30">
        <w:rPr>
          <w:rFonts w:asciiTheme="minorHAnsi" w:hAnsiTheme="minorHAnsi" w:cstheme="minorHAnsi"/>
        </w:rPr>
        <w:t xml:space="preserve">Cela vous est-il arrivé d’en prendre moins ? si oui lesquels ? </w:t>
      </w:r>
      <w:r w:rsidRPr="00307A30">
        <w:rPr>
          <w:rFonts w:asciiTheme="minorHAnsi" w:hAnsiTheme="minorHAnsi" w:cstheme="minorHAnsi"/>
        </w:rPr>
        <w:t>que s’est il passé ? »)</w:t>
      </w:r>
    </w:p>
    <w:p w14:paraId="58F8AC9A" w14:textId="213F3353" w:rsidR="003576D4" w:rsidRPr="00307A30" w:rsidRDefault="002F0C27" w:rsidP="002F0C27">
      <w:pPr>
        <w:pStyle w:val="Paragraphedeliste"/>
        <w:numPr>
          <w:ilvl w:val="0"/>
          <w:numId w:val="13"/>
        </w:numPr>
        <w:spacing w:after="280" w:line="276" w:lineRule="auto"/>
        <w:contextualSpacing/>
        <w:jc w:val="both"/>
        <w:rPr>
          <w:rFonts w:asciiTheme="minorHAnsi" w:hAnsiTheme="minorHAnsi" w:cstheme="minorHAnsi"/>
        </w:rPr>
      </w:pPr>
      <w:r w:rsidRPr="00307A30">
        <w:rPr>
          <w:rFonts w:asciiTheme="minorHAnsi" w:hAnsiTheme="minorHAnsi" w:cstheme="minorHAnsi"/>
        </w:rPr>
        <w:t>« J’ai du mal à prendre mes traitements ». =&gt; « </w:t>
      </w:r>
      <w:r w:rsidR="003576D4" w:rsidRPr="00307A30">
        <w:rPr>
          <w:rFonts w:asciiTheme="minorHAnsi" w:hAnsiTheme="minorHAnsi" w:cstheme="minorHAnsi"/>
        </w:rPr>
        <w:t>pouvez-vous me dire ce qui est le plus difficile ?</w:t>
      </w:r>
      <w:r w:rsidRPr="00307A30">
        <w:rPr>
          <w:rFonts w:asciiTheme="minorHAnsi" w:hAnsiTheme="minorHAnsi" w:cstheme="minorHAnsi"/>
        </w:rPr>
        <w:t> » </w:t>
      </w:r>
    </w:p>
    <w:p w14:paraId="66565012" w14:textId="5E2D7DDE" w:rsidR="003576D4" w:rsidRPr="00BC7BB7" w:rsidRDefault="00BC7BB7" w:rsidP="00BC7BB7">
      <w:pPr>
        <w:pStyle w:val="Paragraphedeliste"/>
        <w:numPr>
          <w:ilvl w:val="1"/>
          <w:numId w:val="10"/>
        </w:numPr>
        <w:spacing w:after="280"/>
        <w:contextualSpacing/>
        <w:jc w:val="both"/>
        <w:rPr>
          <w:rFonts w:asciiTheme="minorHAnsi" w:hAnsiTheme="minorHAnsi" w:cstheme="minorHAnsi"/>
        </w:rPr>
      </w:pPr>
      <w:r>
        <w:rPr>
          <w:rFonts w:asciiTheme="minorHAnsi" w:hAnsiTheme="minorHAnsi" w:cstheme="minorHAnsi"/>
          <w:b/>
        </w:rPr>
        <w:t xml:space="preserve">- </w:t>
      </w:r>
      <w:r w:rsidR="002F0C27" w:rsidRPr="00BC7BB7">
        <w:rPr>
          <w:rFonts w:asciiTheme="minorHAnsi" w:hAnsiTheme="minorHAnsi" w:cstheme="minorHAnsi"/>
          <w:b/>
        </w:rPr>
        <w:t xml:space="preserve">Deux cartes explorent </w:t>
      </w:r>
      <w:r w:rsidRPr="00BC7BB7">
        <w:rPr>
          <w:rFonts w:asciiTheme="minorHAnsi" w:hAnsiTheme="minorHAnsi" w:cstheme="minorHAnsi"/>
          <w:b/>
        </w:rPr>
        <w:t>spécifiquement</w:t>
      </w:r>
      <w:r w:rsidR="002F0C27" w:rsidRPr="00BC7BB7">
        <w:rPr>
          <w:rFonts w:asciiTheme="minorHAnsi" w:hAnsiTheme="minorHAnsi" w:cstheme="minorHAnsi"/>
          <w:b/>
        </w:rPr>
        <w:t xml:space="preserve"> les  personnes ressources du</w:t>
      </w:r>
      <w:r w:rsidR="002F0C27" w:rsidRPr="00BC7BB7">
        <w:rPr>
          <w:rFonts w:asciiTheme="minorHAnsi" w:hAnsiTheme="minorHAnsi" w:cstheme="minorHAnsi"/>
        </w:rPr>
        <w:t xml:space="preserve"> </w:t>
      </w:r>
      <w:r w:rsidR="002F0C27" w:rsidRPr="00BC7BB7">
        <w:rPr>
          <w:rFonts w:asciiTheme="minorHAnsi" w:hAnsiTheme="minorHAnsi" w:cstheme="minorHAnsi"/>
          <w:b/>
        </w:rPr>
        <w:t>patient</w:t>
      </w:r>
      <w:r w:rsidR="002F0C27" w:rsidRPr="00BC7BB7">
        <w:rPr>
          <w:rFonts w:asciiTheme="minorHAnsi" w:hAnsiTheme="minorHAnsi" w:cstheme="minorHAnsi"/>
        </w:rPr>
        <w:t xml:space="preserve"> (« je me sens isolé » et « j’ai des difficultés avec mon entourage »)</w:t>
      </w:r>
      <w:r w:rsidR="0079518E" w:rsidRPr="00BC7BB7">
        <w:rPr>
          <w:rFonts w:asciiTheme="minorHAnsi" w:hAnsiTheme="minorHAnsi" w:cstheme="minorHAnsi"/>
        </w:rPr>
        <w:t>.  Elles doivent vous permettre de savoir à qui le patient peut faire appel en cas de problème de santé d’une part, et en cas de problème de la vie quotidienne d’autre part (ex : « qui peut vous faire les courses si vous</w:t>
      </w:r>
      <w:r w:rsidRPr="00BC7BB7">
        <w:rPr>
          <w:rFonts w:asciiTheme="minorHAnsi" w:hAnsiTheme="minorHAnsi" w:cstheme="minorHAnsi"/>
        </w:rPr>
        <w:t xml:space="preserve"> ê</w:t>
      </w:r>
      <w:r w:rsidR="0079518E" w:rsidRPr="00BC7BB7">
        <w:rPr>
          <w:rFonts w:asciiTheme="minorHAnsi" w:hAnsiTheme="minorHAnsi" w:cstheme="minorHAnsi"/>
        </w:rPr>
        <w:t>tes malade ? »</w:t>
      </w:r>
    </w:p>
    <w:p w14:paraId="272A29E7" w14:textId="77777777" w:rsidR="00BC7BB7" w:rsidRPr="00BC7BB7" w:rsidRDefault="00BC7BB7" w:rsidP="00BC7BB7">
      <w:pPr>
        <w:pStyle w:val="Paragraphedeliste"/>
        <w:spacing w:after="280"/>
        <w:ind w:left="1428"/>
        <w:contextualSpacing/>
        <w:jc w:val="both"/>
        <w:rPr>
          <w:rFonts w:asciiTheme="minorHAnsi" w:hAnsiTheme="minorHAnsi" w:cstheme="minorHAnsi"/>
        </w:rPr>
      </w:pPr>
    </w:p>
    <w:p w14:paraId="3E6F8F7D" w14:textId="7DDB3F5D" w:rsidR="00146D56" w:rsidRPr="00307A30" w:rsidRDefault="00146D56" w:rsidP="00BC7BB7">
      <w:pPr>
        <w:spacing w:after="280" w:line="276" w:lineRule="auto"/>
        <w:ind w:left="708" w:firstLine="360"/>
        <w:jc w:val="both"/>
        <w:rPr>
          <w:rFonts w:asciiTheme="minorHAnsi" w:hAnsiTheme="minorHAnsi" w:cstheme="minorHAnsi"/>
        </w:rPr>
      </w:pPr>
      <w:r w:rsidRPr="00307A30">
        <w:rPr>
          <w:rFonts w:asciiTheme="minorHAnsi" w:hAnsiTheme="minorHAnsi" w:cstheme="minorHAnsi"/>
          <w:b/>
        </w:rPr>
        <w:t>Quand le patient doute sur le choix d’une carte, lui faire formuler pourquoi il doute.</w:t>
      </w:r>
      <w:r w:rsidRPr="00307A30">
        <w:rPr>
          <w:rFonts w:asciiTheme="minorHAnsi" w:hAnsiTheme="minorHAnsi" w:cstheme="minorHAnsi"/>
        </w:rPr>
        <w:t xml:space="preserve"> Si le verbatim de la carte ne lui convient pas totalement, s’accorder avec lui dessus (ex : Hésite à prendre la carte « j’ai des douleurs » car douleurs « seulement de temps en temps »). Dans ce cas, on s’accorde sur le terme et la carte est retenue </w:t>
      </w:r>
      <w:r w:rsidR="00770198">
        <w:rPr>
          <w:rFonts w:asciiTheme="minorHAnsi" w:hAnsiTheme="minorHAnsi" w:cstheme="minorHAnsi"/>
        </w:rPr>
        <w:t>.</w:t>
      </w:r>
      <w:r w:rsidRPr="00307A30">
        <w:rPr>
          <w:rFonts w:asciiTheme="minorHAnsi" w:hAnsiTheme="minorHAnsi" w:cstheme="minorHAnsi"/>
        </w:rPr>
        <w:t xml:space="preserve">   </w:t>
      </w:r>
    </w:p>
    <w:p w14:paraId="515BE900" w14:textId="40D5906F" w:rsidR="00146D56" w:rsidRPr="00307A30" w:rsidRDefault="00146D56" w:rsidP="00146D56">
      <w:pPr>
        <w:spacing w:after="280" w:line="276" w:lineRule="auto"/>
        <w:ind w:left="708"/>
        <w:contextualSpacing/>
        <w:jc w:val="both"/>
        <w:rPr>
          <w:rFonts w:asciiTheme="minorHAnsi" w:hAnsiTheme="minorHAnsi" w:cstheme="minorHAnsi"/>
        </w:rPr>
      </w:pPr>
      <w:r w:rsidRPr="00BC7BB7">
        <w:rPr>
          <w:rFonts w:asciiTheme="minorHAnsi" w:hAnsiTheme="minorHAnsi" w:cstheme="minorHAnsi"/>
          <w:b/>
        </w:rPr>
        <w:t>Les forces du patient sont explorées tout au long de l’entretien</w:t>
      </w:r>
      <w:r w:rsidRPr="00307A30">
        <w:rPr>
          <w:rFonts w:asciiTheme="minorHAnsi" w:hAnsiTheme="minorHAnsi" w:cstheme="minorHAnsi"/>
        </w:rPr>
        <w:t xml:space="preserve"> (ex : volontaire, actif, analyse juste de sa situation, a un projet …) </w:t>
      </w:r>
    </w:p>
    <w:p w14:paraId="6BE373C4" w14:textId="77777777" w:rsidR="00146D56" w:rsidRPr="00307A30" w:rsidRDefault="00146D56" w:rsidP="0079518E">
      <w:pPr>
        <w:spacing w:after="280" w:line="276" w:lineRule="auto"/>
        <w:jc w:val="both"/>
        <w:rPr>
          <w:rFonts w:asciiTheme="minorHAnsi" w:hAnsiTheme="minorHAnsi" w:cstheme="minorHAnsi"/>
        </w:rPr>
      </w:pPr>
    </w:p>
    <w:p w14:paraId="0FDD24E9" w14:textId="6C83EDDB" w:rsidR="00EF59EE" w:rsidRPr="00307A30" w:rsidRDefault="0079518E" w:rsidP="00EF59EE">
      <w:pPr>
        <w:numPr>
          <w:ilvl w:val="0"/>
          <w:numId w:val="4"/>
        </w:numPr>
        <w:spacing w:after="280" w:line="276" w:lineRule="auto"/>
        <w:ind w:left="1260" w:hanging="540"/>
        <w:rPr>
          <w:rFonts w:asciiTheme="minorHAnsi" w:hAnsiTheme="minorHAnsi" w:cstheme="minorHAnsi"/>
        </w:rPr>
      </w:pPr>
      <w:r w:rsidRPr="00307A30">
        <w:rPr>
          <w:rFonts w:asciiTheme="minorHAnsi" w:hAnsiTheme="minorHAnsi" w:cstheme="minorHAnsi"/>
          <w:b/>
        </w:rPr>
        <w:t xml:space="preserve">Une fois que toutes les cartes ont été vues, s’assurer qu’un point important n’a pas été omis : </w:t>
      </w:r>
      <w:r w:rsidR="00EF59EE" w:rsidRPr="00307A30">
        <w:rPr>
          <w:rFonts w:asciiTheme="minorHAnsi" w:hAnsiTheme="minorHAnsi" w:cstheme="minorHAnsi"/>
          <w:b/>
        </w:rPr>
        <w:t>« Y a-t-il quelque chose d’important que nous n’aurions pas abordé?».</w:t>
      </w:r>
    </w:p>
    <w:p w14:paraId="21ED1697" w14:textId="2CFDA210" w:rsidR="00EF59EE" w:rsidRPr="00307A30" w:rsidRDefault="00EF59EE" w:rsidP="0079518E">
      <w:pPr>
        <w:spacing w:after="280" w:line="276" w:lineRule="auto"/>
        <w:ind w:left="708"/>
        <w:rPr>
          <w:rFonts w:asciiTheme="minorHAnsi" w:hAnsiTheme="minorHAnsi" w:cstheme="minorHAnsi"/>
        </w:rPr>
      </w:pPr>
      <w:r w:rsidRPr="00307A30">
        <w:rPr>
          <w:rFonts w:asciiTheme="minorHAnsi" w:hAnsiTheme="minorHAnsi" w:cstheme="minorHAnsi"/>
          <w:b/>
          <w:color w:val="C00000"/>
        </w:rPr>
        <w:t>Choix de la priorité patient « du moment »</w:t>
      </w:r>
      <w:r w:rsidRPr="00307A30">
        <w:rPr>
          <w:rFonts w:asciiTheme="minorHAnsi" w:hAnsiTheme="minorHAnsi" w:cstheme="minorHAnsi"/>
          <w:color w:val="C00000"/>
        </w:rPr>
        <w:t xml:space="preserve"> :</w:t>
      </w:r>
      <w:r w:rsidRPr="00307A30">
        <w:rPr>
          <w:rFonts w:asciiTheme="minorHAnsi" w:hAnsiTheme="minorHAnsi" w:cstheme="minorHAnsi"/>
        </w:rPr>
        <w:t xml:space="preserve"> </w:t>
      </w:r>
      <w:r w:rsidRPr="00307A30">
        <w:rPr>
          <w:rFonts w:asciiTheme="minorHAnsi" w:hAnsiTheme="minorHAnsi" w:cstheme="minorHAnsi"/>
        </w:rPr>
        <w:br/>
      </w:r>
      <w:r w:rsidR="0079518E" w:rsidRPr="00307A30">
        <w:rPr>
          <w:rFonts w:asciiTheme="minorHAnsi" w:hAnsiTheme="minorHAnsi" w:cstheme="minorHAnsi"/>
        </w:rPr>
        <w:t>Etaler toutes l</w:t>
      </w:r>
      <w:r w:rsidRPr="00307A30">
        <w:rPr>
          <w:rFonts w:asciiTheme="minorHAnsi" w:hAnsiTheme="minorHAnsi" w:cstheme="minorHAnsi"/>
        </w:rPr>
        <w:t xml:space="preserve">es cartes choisies par le patient sur la table.  </w:t>
      </w:r>
      <w:r w:rsidRPr="00307A30">
        <w:rPr>
          <w:rFonts w:asciiTheme="minorHAnsi" w:hAnsiTheme="minorHAnsi" w:cstheme="minorHAnsi"/>
          <w:b/>
        </w:rPr>
        <w:t>« </w:t>
      </w:r>
      <w:r w:rsidR="0079518E" w:rsidRPr="00307A30">
        <w:rPr>
          <w:rFonts w:asciiTheme="minorHAnsi" w:hAnsiTheme="minorHAnsi" w:cstheme="minorHAnsi"/>
          <w:b/>
        </w:rPr>
        <w:t>Parmi ces cartes, p</w:t>
      </w:r>
      <w:r w:rsidRPr="00307A30">
        <w:rPr>
          <w:rFonts w:asciiTheme="minorHAnsi" w:hAnsiTheme="minorHAnsi" w:cstheme="minorHAnsi"/>
          <w:b/>
        </w:rPr>
        <w:t xml:space="preserve">ouvez-vous me montrer </w:t>
      </w:r>
      <w:r w:rsidR="0079518E" w:rsidRPr="00307A30">
        <w:rPr>
          <w:rFonts w:asciiTheme="minorHAnsi" w:hAnsiTheme="minorHAnsi" w:cstheme="minorHAnsi"/>
          <w:b/>
        </w:rPr>
        <w:t xml:space="preserve">celle </w:t>
      </w:r>
      <w:r w:rsidRPr="00307A30">
        <w:rPr>
          <w:rFonts w:asciiTheme="minorHAnsi" w:hAnsiTheme="minorHAnsi" w:cstheme="minorHAnsi"/>
          <w:b/>
        </w:rPr>
        <w:t>qui représente le mieux votre priorité actuelle,</w:t>
      </w:r>
      <w:r w:rsidR="0079518E" w:rsidRPr="00307A30">
        <w:rPr>
          <w:rFonts w:asciiTheme="minorHAnsi" w:hAnsiTheme="minorHAnsi" w:cstheme="minorHAnsi"/>
          <w:b/>
        </w:rPr>
        <w:t xml:space="preserve"> ce qui est le plus important pour vous</w:t>
      </w:r>
      <w:r w:rsidRPr="00307A30">
        <w:rPr>
          <w:rFonts w:asciiTheme="minorHAnsi" w:hAnsiTheme="minorHAnsi" w:cstheme="minorHAnsi"/>
          <w:b/>
        </w:rPr>
        <w:t>? »</w:t>
      </w:r>
    </w:p>
    <w:p w14:paraId="4E0FFE6D" w14:textId="78738328" w:rsidR="00FD51EB" w:rsidRPr="00307A30" w:rsidRDefault="0079518E" w:rsidP="00BC7BB7">
      <w:pPr>
        <w:spacing w:after="280" w:line="276" w:lineRule="auto"/>
        <w:ind w:firstLine="708"/>
        <w:jc w:val="both"/>
        <w:rPr>
          <w:rFonts w:asciiTheme="minorHAnsi" w:hAnsiTheme="minorHAnsi" w:cstheme="minorHAnsi"/>
          <w:b/>
          <w:color w:val="C00000"/>
        </w:rPr>
      </w:pPr>
      <w:r w:rsidRPr="00307A30">
        <w:rPr>
          <w:rFonts w:asciiTheme="minorHAnsi" w:hAnsiTheme="minorHAnsi" w:cstheme="minorHAnsi"/>
          <w:b/>
          <w:color w:val="C00000"/>
        </w:rPr>
        <w:t>Synthèse par le professionnel avec validation du patient</w:t>
      </w:r>
    </w:p>
    <w:p w14:paraId="6A32E343" w14:textId="27D01D8A" w:rsidR="00307A30" w:rsidRPr="00307A30" w:rsidRDefault="006B7594" w:rsidP="00307A30">
      <w:pPr>
        <w:spacing w:after="280" w:line="276" w:lineRule="auto"/>
        <w:ind w:left="927"/>
        <w:jc w:val="both"/>
        <w:rPr>
          <w:rFonts w:asciiTheme="minorHAnsi" w:hAnsiTheme="minorHAnsi" w:cstheme="minorHAnsi"/>
        </w:rPr>
      </w:pPr>
      <w:r>
        <w:rPr>
          <w:rFonts w:asciiTheme="minorHAnsi" w:hAnsiTheme="minorHAnsi" w:cstheme="minorHAnsi"/>
          <w:b/>
        </w:rPr>
        <w:t xml:space="preserve">Résumer en quelques minutes </w:t>
      </w:r>
      <w:r w:rsidR="00307A30" w:rsidRPr="00307A30">
        <w:rPr>
          <w:rFonts w:asciiTheme="minorHAnsi" w:hAnsiTheme="minorHAnsi" w:cstheme="minorHAnsi"/>
        </w:rPr>
        <w:t xml:space="preserve"> ce que vous avez compris de la situation de la personne et le faire </w:t>
      </w:r>
      <w:r w:rsidR="00307A30" w:rsidRPr="00307A30">
        <w:rPr>
          <w:rFonts w:asciiTheme="minorHAnsi" w:hAnsiTheme="minorHAnsi" w:cstheme="minorHAnsi"/>
          <w:b/>
        </w:rPr>
        <w:t>valider par le patient</w:t>
      </w:r>
      <w:r w:rsidR="00307A30" w:rsidRPr="00307A30">
        <w:rPr>
          <w:rFonts w:asciiTheme="minorHAnsi" w:hAnsiTheme="minorHAnsi" w:cstheme="minorHAnsi"/>
        </w:rPr>
        <w:t xml:space="preserve"> «  Je </w:t>
      </w:r>
      <w:r w:rsidR="00770198">
        <w:rPr>
          <w:rFonts w:asciiTheme="minorHAnsi" w:hAnsiTheme="minorHAnsi" w:cstheme="minorHAnsi"/>
        </w:rPr>
        <w:t>v</w:t>
      </w:r>
      <w:r w:rsidR="00307A30" w:rsidRPr="00307A30">
        <w:rPr>
          <w:rFonts w:asciiTheme="minorHAnsi" w:hAnsiTheme="minorHAnsi" w:cstheme="minorHAnsi"/>
        </w:rPr>
        <w:t xml:space="preserve">ais </w:t>
      </w:r>
      <w:r>
        <w:rPr>
          <w:rFonts w:asciiTheme="minorHAnsi" w:hAnsiTheme="minorHAnsi" w:cstheme="minorHAnsi"/>
        </w:rPr>
        <w:t xml:space="preserve">vous résumer </w:t>
      </w:r>
      <w:r w:rsidR="00307A30" w:rsidRPr="00307A30">
        <w:rPr>
          <w:rFonts w:asciiTheme="minorHAnsi" w:hAnsiTheme="minorHAnsi" w:cstheme="minorHAnsi"/>
        </w:rPr>
        <w:t xml:space="preserve"> ce que j’ai compris de ce que vous m’avez dit. Vous me direz à la fin si j’ai bien compris l’essentiel et vous me corrigerez si besoin ». Ce résumé doit partir de la priorité du patient et ensuite s’appuyer sur les autres cartes choisies. Cela est  l’occasion de mettre en </w:t>
      </w:r>
      <w:r>
        <w:rPr>
          <w:rFonts w:asciiTheme="minorHAnsi" w:hAnsiTheme="minorHAnsi" w:cstheme="minorHAnsi"/>
        </w:rPr>
        <w:t>é</w:t>
      </w:r>
      <w:r w:rsidR="00307A30" w:rsidRPr="00307A30">
        <w:rPr>
          <w:rFonts w:asciiTheme="minorHAnsi" w:hAnsiTheme="minorHAnsi" w:cstheme="minorHAnsi"/>
        </w:rPr>
        <w:t>vidence :</w:t>
      </w:r>
    </w:p>
    <w:p w14:paraId="4AAAAB9A" w14:textId="77777777" w:rsidR="00307A30" w:rsidRPr="00307A30" w:rsidRDefault="00307A30" w:rsidP="00307A30">
      <w:pPr>
        <w:spacing w:after="280" w:line="276" w:lineRule="auto"/>
        <w:ind w:left="927"/>
        <w:jc w:val="both"/>
        <w:rPr>
          <w:rFonts w:asciiTheme="minorHAnsi" w:hAnsiTheme="minorHAnsi" w:cstheme="minorHAnsi"/>
        </w:rPr>
      </w:pPr>
      <w:r w:rsidRPr="00307A30">
        <w:rPr>
          <w:rFonts w:asciiTheme="minorHAnsi" w:hAnsiTheme="minorHAnsi" w:cstheme="minorHAnsi"/>
          <w:b/>
        </w:rPr>
        <w:t xml:space="preserve">- </w:t>
      </w:r>
      <w:r w:rsidRPr="00307A30">
        <w:rPr>
          <w:rFonts w:asciiTheme="minorHAnsi" w:hAnsiTheme="minorHAnsi" w:cstheme="minorHAnsi"/>
        </w:rPr>
        <w:t>des</w:t>
      </w:r>
      <w:r w:rsidRPr="00BC7BB7">
        <w:rPr>
          <w:rFonts w:asciiTheme="minorHAnsi" w:hAnsiTheme="minorHAnsi" w:cstheme="minorHAnsi"/>
          <w:b/>
        </w:rPr>
        <w:t xml:space="preserve"> liens </w:t>
      </w:r>
      <w:r w:rsidRPr="00307A30">
        <w:rPr>
          <w:rFonts w:asciiTheme="minorHAnsi" w:hAnsiTheme="minorHAnsi" w:cstheme="minorHAnsi"/>
        </w:rPr>
        <w:t xml:space="preserve">(par ex : vous êtes fatigué car vous avez du mal à dormir à cause de votre prostate »). </w:t>
      </w:r>
    </w:p>
    <w:p w14:paraId="1D565822" w14:textId="0AB6AB86" w:rsidR="00EF59EE" w:rsidRPr="00307A30" w:rsidRDefault="00307A30" w:rsidP="00307A30">
      <w:pPr>
        <w:spacing w:after="280" w:line="276" w:lineRule="auto"/>
        <w:ind w:left="927"/>
        <w:jc w:val="both"/>
        <w:rPr>
          <w:rFonts w:asciiTheme="minorHAnsi" w:hAnsiTheme="minorHAnsi" w:cstheme="minorHAnsi"/>
          <w:b/>
        </w:rPr>
      </w:pPr>
      <w:r w:rsidRPr="00307A30">
        <w:rPr>
          <w:rFonts w:asciiTheme="minorHAnsi" w:hAnsiTheme="minorHAnsi" w:cstheme="minorHAnsi"/>
          <w:b/>
        </w:rPr>
        <w:t>-</w:t>
      </w:r>
      <w:r w:rsidRPr="00307A30">
        <w:rPr>
          <w:rFonts w:asciiTheme="minorHAnsi" w:hAnsiTheme="minorHAnsi" w:cstheme="minorHAnsi"/>
        </w:rPr>
        <w:t xml:space="preserve"> les </w:t>
      </w:r>
      <w:r w:rsidRPr="00BC7BB7">
        <w:rPr>
          <w:rFonts w:asciiTheme="minorHAnsi" w:hAnsiTheme="minorHAnsi" w:cstheme="minorHAnsi"/>
          <w:b/>
        </w:rPr>
        <w:t>forces</w:t>
      </w:r>
      <w:r w:rsidRPr="00307A30">
        <w:rPr>
          <w:rFonts w:asciiTheme="minorHAnsi" w:hAnsiTheme="minorHAnsi" w:cstheme="minorHAnsi"/>
        </w:rPr>
        <w:t xml:space="preserve"> de la personne qui sont ressorties tout au long de l’entretien (ex : vous êtes volontaire, actif, sociable, vous analysez bien votre situation, vous avez des projets..etc)   </w:t>
      </w:r>
    </w:p>
    <w:p w14:paraId="147FD584" w14:textId="42BE2830" w:rsidR="00EF59EE" w:rsidRPr="00307A30" w:rsidRDefault="00307A30" w:rsidP="00EF59EE">
      <w:pPr>
        <w:jc w:val="both"/>
        <w:rPr>
          <w:rFonts w:asciiTheme="minorHAnsi" w:hAnsiTheme="minorHAnsi" w:cstheme="minorHAnsi"/>
          <w:b/>
          <w:color w:val="C00000"/>
        </w:rPr>
      </w:pPr>
      <w:r w:rsidRPr="00307A30">
        <w:rPr>
          <w:rFonts w:asciiTheme="minorHAnsi" w:hAnsiTheme="minorHAnsi" w:cstheme="minorHAnsi"/>
          <w:b/>
          <w:color w:val="C00000"/>
        </w:rPr>
        <w:t>Rédaction d’une synthèse écrite de l’entretien à l’aide de la trame formalisée</w:t>
      </w:r>
    </w:p>
    <w:p w14:paraId="2FCAEB90" w14:textId="77777777" w:rsidR="00BC7BB7" w:rsidRDefault="00BC7BB7" w:rsidP="00307A30">
      <w:pPr>
        <w:pStyle w:val="Commentaire"/>
        <w:rPr>
          <w:rFonts w:asciiTheme="minorHAnsi" w:hAnsiTheme="minorHAnsi" w:cstheme="minorHAnsi"/>
          <w:sz w:val="24"/>
          <w:szCs w:val="24"/>
        </w:rPr>
      </w:pPr>
    </w:p>
    <w:p w14:paraId="4CBEC743" w14:textId="069208CC" w:rsidR="00307A30" w:rsidRPr="00307A30" w:rsidRDefault="00307A30" w:rsidP="00307A30">
      <w:pPr>
        <w:pStyle w:val="Commentaire"/>
        <w:rPr>
          <w:rFonts w:asciiTheme="minorHAnsi" w:hAnsiTheme="minorHAnsi" w:cstheme="minorHAnsi"/>
          <w:sz w:val="24"/>
          <w:szCs w:val="24"/>
        </w:rPr>
      </w:pPr>
      <w:r w:rsidRPr="00307A30">
        <w:rPr>
          <w:rFonts w:asciiTheme="minorHAnsi" w:hAnsiTheme="minorHAnsi" w:cstheme="minorHAnsi"/>
          <w:sz w:val="24"/>
          <w:szCs w:val="24"/>
        </w:rPr>
        <w:t xml:space="preserve">Nb cette synthèse peut être transmise par </w:t>
      </w:r>
      <w:r w:rsidR="00BC7BB7" w:rsidRPr="00307A30">
        <w:rPr>
          <w:rFonts w:asciiTheme="minorHAnsi" w:hAnsiTheme="minorHAnsi" w:cstheme="minorHAnsi"/>
          <w:sz w:val="24"/>
          <w:szCs w:val="24"/>
        </w:rPr>
        <w:t>oral s</w:t>
      </w:r>
      <w:r w:rsidR="00BC7BB7">
        <w:rPr>
          <w:rFonts w:asciiTheme="minorHAnsi" w:hAnsiTheme="minorHAnsi" w:cstheme="minorHAnsi"/>
          <w:sz w:val="24"/>
          <w:szCs w:val="24"/>
        </w:rPr>
        <w:t xml:space="preserve">i elle </w:t>
      </w:r>
      <w:r w:rsidR="00BC7BB7" w:rsidRPr="00307A30">
        <w:rPr>
          <w:rFonts w:asciiTheme="minorHAnsi" w:hAnsiTheme="minorHAnsi" w:cstheme="minorHAnsi"/>
          <w:sz w:val="24"/>
          <w:szCs w:val="24"/>
        </w:rPr>
        <w:t>est transmis</w:t>
      </w:r>
      <w:r w:rsidR="00BC7BB7">
        <w:rPr>
          <w:rFonts w:asciiTheme="minorHAnsi" w:hAnsiTheme="minorHAnsi" w:cstheme="minorHAnsi"/>
          <w:sz w:val="24"/>
          <w:szCs w:val="24"/>
        </w:rPr>
        <w:t>e</w:t>
      </w:r>
      <w:r w:rsidR="00BC7BB7" w:rsidRPr="00307A30">
        <w:rPr>
          <w:rFonts w:asciiTheme="minorHAnsi" w:hAnsiTheme="minorHAnsi" w:cstheme="minorHAnsi"/>
          <w:sz w:val="24"/>
          <w:szCs w:val="24"/>
        </w:rPr>
        <w:t xml:space="preserve"> </w:t>
      </w:r>
      <w:r w:rsidR="00BC7BB7">
        <w:rPr>
          <w:rFonts w:asciiTheme="minorHAnsi" w:hAnsiTheme="minorHAnsi" w:cstheme="minorHAnsi"/>
          <w:sz w:val="24"/>
          <w:szCs w:val="24"/>
        </w:rPr>
        <w:t xml:space="preserve">immédiatement </w:t>
      </w:r>
      <w:r w:rsidR="00BC7BB7" w:rsidRPr="00307A30">
        <w:rPr>
          <w:rFonts w:asciiTheme="minorHAnsi" w:hAnsiTheme="minorHAnsi" w:cstheme="minorHAnsi"/>
          <w:sz w:val="24"/>
          <w:szCs w:val="24"/>
        </w:rPr>
        <w:t>à un</w:t>
      </w:r>
      <w:r w:rsidRPr="00307A30">
        <w:rPr>
          <w:rFonts w:asciiTheme="minorHAnsi" w:hAnsiTheme="minorHAnsi" w:cstheme="minorHAnsi"/>
          <w:sz w:val="24"/>
          <w:szCs w:val="24"/>
        </w:rPr>
        <w:t xml:space="preserve"> autre professionnel mais ce dernier doit prendre en note cette </w:t>
      </w:r>
      <w:r w:rsidR="00BC7BB7" w:rsidRPr="00307A30">
        <w:rPr>
          <w:rFonts w:asciiTheme="minorHAnsi" w:hAnsiTheme="minorHAnsi" w:cstheme="minorHAnsi"/>
          <w:sz w:val="24"/>
          <w:szCs w:val="24"/>
        </w:rPr>
        <w:t>restitution</w:t>
      </w:r>
      <w:r w:rsidRPr="00307A30">
        <w:rPr>
          <w:rFonts w:asciiTheme="minorHAnsi" w:hAnsiTheme="minorHAnsi" w:cstheme="minorHAnsi"/>
          <w:sz w:val="24"/>
          <w:szCs w:val="24"/>
        </w:rPr>
        <w:t xml:space="preserve"> afin que cet entretien soit tracé</w:t>
      </w:r>
      <w:r w:rsidR="006B7594">
        <w:rPr>
          <w:rFonts w:asciiTheme="minorHAnsi" w:hAnsiTheme="minorHAnsi" w:cstheme="minorHAnsi"/>
          <w:sz w:val="24"/>
          <w:szCs w:val="24"/>
        </w:rPr>
        <w:t>.</w:t>
      </w:r>
    </w:p>
    <w:p w14:paraId="072EE62C" w14:textId="6A95F907" w:rsidR="00EF59EE" w:rsidRDefault="00EF59EE" w:rsidP="00EF59EE">
      <w:pPr>
        <w:jc w:val="both"/>
        <w:rPr>
          <w:rFonts w:ascii="Arial" w:hAnsi="Arial" w:cs="Arial"/>
          <w:b/>
          <w:sz w:val="22"/>
          <w:szCs w:val="22"/>
        </w:rPr>
      </w:pPr>
    </w:p>
    <w:p w14:paraId="2D40E8D2" w14:textId="77777777" w:rsidR="00EF59EE" w:rsidRDefault="00EF59EE" w:rsidP="00EF59EE">
      <w:pPr>
        <w:jc w:val="center"/>
        <w:rPr>
          <w:rFonts w:ascii="Arial" w:hAnsi="Arial" w:cs="Arial"/>
          <w:b/>
          <w:sz w:val="22"/>
          <w:szCs w:val="22"/>
        </w:rPr>
      </w:pPr>
      <w:r>
        <w:rPr>
          <w:rFonts w:ascii="Arial" w:hAnsi="Arial" w:cs="Arial"/>
          <w:b/>
          <w:sz w:val="22"/>
          <w:szCs w:val="22"/>
        </w:rPr>
        <w:t xml:space="preserve"> </w:t>
      </w:r>
    </w:p>
    <w:p w14:paraId="2E309B07" w14:textId="77777777" w:rsidR="00EF59EE" w:rsidRDefault="00EF59EE" w:rsidP="00EF59EE">
      <w:pPr>
        <w:jc w:val="both"/>
        <w:rPr>
          <w:rFonts w:ascii="Arial" w:hAnsi="Arial" w:cs="Arial"/>
          <w:b/>
          <w:color w:val="0070C0"/>
          <w:sz w:val="22"/>
          <w:szCs w:val="22"/>
        </w:rPr>
      </w:pPr>
    </w:p>
    <w:p w14:paraId="19B8341C" w14:textId="77777777" w:rsidR="00EF59EE" w:rsidRDefault="00EF59EE" w:rsidP="00EF59EE">
      <w:pPr>
        <w:jc w:val="center"/>
        <w:rPr>
          <w:rFonts w:ascii="Arial" w:hAnsi="Arial" w:cs="Arial"/>
          <w:b/>
          <w:color w:val="0070C0"/>
          <w:sz w:val="28"/>
          <w:szCs w:val="28"/>
        </w:rPr>
      </w:pPr>
    </w:p>
    <w:p w14:paraId="4AB3E479" w14:textId="77777777" w:rsidR="00EF59EE" w:rsidRDefault="00EF59EE" w:rsidP="00EF59EE">
      <w:pPr>
        <w:jc w:val="center"/>
        <w:rPr>
          <w:rFonts w:ascii="Arial" w:hAnsi="Arial" w:cs="Arial"/>
          <w:b/>
          <w:color w:val="0070C0"/>
          <w:sz w:val="28"/>
          <w:szCs w:val="28"/>
        </w:rPr>
      </w:pPr>
    </w:p>
    <w:p w14:paraId="7250C8AD" w14:textId="77777777" w:rsidR="00E8257B" w:rsidRPr="00C31BA4" w:rsidRDefault="00E8257B">
      <w:pPr>
        <w:rPr>
          <w:rFonts w:ascii="Arial" w:hAnsi="Arial" w:cs="Arial"/>
          <w:b/>
          <w:color w:val="0070C0"/>
          <w:sz w:val="28"/>
          <w:szCs w:val="28"/>
        </w:rPr>
      </w:pPr>
    </w:p>
    <w:sectPr w:rsidR="00E8257B" w:rsidRPr="00C31BA4" w:rsidSect="00700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9E09" w14:textId="77777777" w:rsidR="00943C2C" w:rsidRDefault="00943C2C" w:rsidP="00EF59EE">
      <w:r>
        <w:separator/>
      </w:r>
    </w:p>
  </w:endnote>
  <w:endnote w:type="continuationSeparator" w:id="0">
    <w:p w14:paraId="229B3240" w14:textId="77777777" w:rsidR="00943C2C" w:rsidRDefault="00943C2C" w:rsidP="00EF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ECE3" w14:textId="77777777" w:rsidR="00943C2C" w:rsidRDefault="00943C2C" w:rsidP="00EF59EE">
      <w:r>
        <w:separator/>
      </w:r>
    </w:p>
  </w:footnote>
  <w:footnote w:type="continuationSeparator" w:id="0">
    <w:p w14:paraId="1C16BD86" w14:textId="77777777" w:rsidR="00943C2C" w:rsidRDefault="00943C2C" w:rsidP="00EF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FBD"/>
    <w:multiLevelType w:val="hybridMultilevel"/>
    <w:tmpl w:val="977E421C"/>
    <w:lvl w:ilvl="0" w:tplc="040C001B">
      <w:start w:val="1"/>
      <w:numFmt w:val="lowerRoman"/>
      <w:lvlText w:val="%1."/>
      <w:lvlJc w:val="right"/>
      <w:pPr>
        <w:ind w:left="2685" w:hanging="360"/>
      </w:pPr>
    </w:lvl>
    <w:lvl w:ilvl="1" w:tplc="040C0019" w:tentative="1">
      <w:start w:val="1"/>
      <w:numFmt w:val="lowerLetter"/>
      <w:lvlText w:val="%2."/>
      <w:lvlJc w:val="left"/>
      <w:pPr>
        <w:ind w:left="3405" w:hanging="360"/>
      </w:pPr>
    </w:lvl>
    <w:lvl w:ilvl="2" w:tplc="040C001B" w:tentative="1">
      <w:start w:val="1"/>
      <w:numFmt w:val="lowerRoman"/>
      <w:lvlText w:val="%3."/>
      <w:lvlJc w:val="right"/>
      <w:pPr>
        <w:ind w:left="4125" w:hanging="180"/>
      </w:pPr>
    </w:lvl>
    <w:lvl w:ilvl="3" w:tplc="040C000F" w:tentative="1">
      <w:start w:val="1"/>
      <w:numFmt w:val="decimal"/>
      <w:lvlText w:val="%4."/>
      <w:lvlJc w:val="left"/>
      <w:pPr>
        <w:ind w:left="4845" w:hanging="360"/>
      </w:pPr>
    </w:lvl>
    <w:lvl w:ilvl="4" w:tplc="040C0019" w:tentative="1">
      <w:start w:val="1"/>
      <w:numFmt w:val="lowerLetter"/>
      <w:lvlText w:val="%5."/>
      <w:lvlJc w:val="left"/>
      <w:pPr>
        <w:ind w:left="5565" w:hanging="360"/>
      </w:pPr>
    </w:lvl>
    <w:lvl w:ilvl="5" w:tplc="040C001B" w:tentative="1">
      <w:start w:val="1"/>
      <w:numFmt w:val="lowerRoman"/>
      <w:lvlText w:val="%6."/>
      <w:lvlJc w:val="right"/>
      <w:pPr>
        <w:ind w:left="6285" w:hanging="180"/>
      </w:pPr>
    </w:lvl>
    <w:lvl w:ilvl="6" w:tplc="040C000F" w:tentative="1">
      <w:start w:val="1"/>
      <w:numFmt w:val="decimal"/>
      <w:lvlText w:val="%7."/>
      <w:lvlJc w:val="left"/>
      <w:pPr>
        <w:ind w:left="7005" w:hanging="360"/>
      </w:pPr>
    </w:lvl>
    <w:lvl w:ilvl="7" w:tplc="040C0019" w:tentative="1">
      <w:start w:val="1"/>
      <w:numFmt w:val="lowerLetter"/>
      <w:lvlText w:val="%8."/>
      <w:lvlJc w:val="left"/>
      <w:pPr>
        <w:ind w:left="7725" w:hanging="360"/>
      </w:pPr>
    </w:lvl>
    <w:lvl w:ilvl="8" w:tplc="040C001B" w:tentative="1">
      <w:start w:val="1"/>
      <w:numFmt w:val="lowerRoman"/>
      <w:lvlText w:val="%9."/>
      <w:lvlJc w:val="right"/>
      <w:pPr>
        <w:ind w:left="8445" w:hanging="180"/>
      </w:pPr>
    </w:lvl>
  </w:abstractNum>
  <w:abstractNum w:abstractNumId="1" w15:restartNumberingAfterBreak="0">
    <w:nsid w:val="14AF21E7"/>
    <w:multiLevelType w:val="hybridMultilevel"/>
    <w:tmpl w:val="C8225096"/>
    <w:lvl w:ilvl="0" w:tplc="040C001B">
      <w:start w:val="1"/>
      <w:numFmt w:val="lowerRoman"/>
      <w:lvlText w:val="%1."/>
      <w:lvlJc w:val="right"/>
      <w:pPr>
        <w:ind w:left="2685" w:hanging="360"/>
      </w:pPr>
    </w:lvl>
    <w:lvl w:ilvl="1" w:tplc="040C0019" w:tentative="1">
      <w:start w:val="1"/>
      <w:numFmt w:val="lowerLetter"/>
      <w:lvlText w:val="%2."/>
      <w:lvlJc w:val="left"/>
      <w:pPr>
        <w:ind w:left="3405" w:hanging="360"/>
      </w:pPr>
    </w:lvl>
    <w:lvl w:ilvl="2" w:tplc="040C001B" w:tentative="1">
      <w:start w:val="1"/>
      <w:numFmt w:val="lowerRoman"/>
      <w:lvlText w:val="%3."/>
      <w:lvlJc w:val="right"/>
      <w:pPr>
        <w:ind w:left="4125" w:hanging="180"/>
      </w:pPr>
    </w:lvl>
    <w:lvl w:ilvl="3" w:tplc="040C000F" w:tentative="1">
      <w:start w:val="1"/>
      <w:numFmt w:val="decimal"/>
      <w:lvlText w:val="%4."/>
      <w:lvlJc w:val="left"/>
      <w:pPr>
        <w:ind w:left="4845" w:hanging="360"/>
      </w:pPr>
    </w:lvl>
    <w:lvl w:ilvl="4" w:tplc="040C0019" w:tentative="1">
      <w:start w:val="1"/>
      <w:numFmt w:val="lowerLetter"/>
      <w:lvlText w:val="%5."/>
      <w:lvlJc w:val="left"/>
      <w:pPr>
        <w:ind w:left="5565" w:hanging="360"/>
      </w:pPr>
    </w:lvl>
    <w:lvl w:ilvl="5" w:tplc="040C001B" w:tentative="1">
      <w:start w:val="1"/>
      <w:numFmt w:val="lowerRoman"/>
      <w:lvlText w:val="%6."/>
      <w:lvlJc w:val="right"/>
      <w:pPr>
        <w:ind w:left="6285" w:hanging="180"/>
      </w:pPr>
    </w:lvl>
    <w:lvl w:ilvl="6" w:tplc="040C000F" w:tentative="1">
      <w:start w:val="1"/>
      <w:numFmt w:val="decimal"/>
      <w:lvlText w:val="%7."/>
      <w:lvlJc w:val="left"/>
      <w:pPr>
        <w:ind w:left="7005" w:hanging="360"/>
      </w:pPr>
    </w:lvl>
    <w:lvl w:ilvl="7" w:tplc="040C0019" w:tentative="1">
      <w:start w:val="1"/>
      <w:numFmt w:val="lowerLetter"/>
      <w:lvlText w:val="%8."/>
      <w:lvlJc w:val="left"/>
      <w:pPr>
        <w:ind w:left="7725" w:hanging="360"/>
      </w:pPr>
    </w:lvl>
    <w:lvl w:ilvl="8" w:tplc="040C001B" w:tentative="1">
      <w:start w:val="1"/>
      <w:numFmt w:val="lowerRoman"/>
      <w:lvlText w:val="%9."/>
      <w:lvlJc w:val="right"/>
      <w:pPr>
        <w:ind w:left="8445" w:hanging="180"/>
      </w:pPr>
    </w:lvl>
  </w:abstractNum>
  <w:abstractNum w:abstractNumId="2" w15:restartNumberingAfterBreak="0">
    <w:nsid w:val="1E7D5A78"/>
    <w:multiLevelType w:val="hybridMultilevel"/>
    <w:tmpl w:val="FA3A2CDC"/>
    <w:lvl w:ilvl="0" w:tplc="040C000F">
      <w:start w:val="1"/>
      <w:numFmt w:val="decimal"/>
      <w:lvlText w:val="%1."/>
      <w:lvlJc w:val="left"/>
      <w:pPr>
        <w:ind w:left="927" w:hanging="360"/>
      </w:pPr>
      <w:rPr>
        <w:b/>
      </w:rPr>
    </w:lvl>
    <w:lvl w:ilvl="1" w:tplc="040C0019">
      <w:start w:val="1"/>
      <w:numFmt w:val="lowerLetter"/>
      <w:lvlText w:val="%2."/>
      <w:lvlJc w:val="left"/>
      <w:pPr>
        <w:ind w:left="1440" w:hanging="360"/>
      </w:pPr>
    </w:lvl>
    <w:lvl w:ilvl="2" w:tplc="040C0017">
      <w:start w:val="1"/>
      <w:numFmt w:val="lowerLetter"/>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227511D7"/>
    <w:multiLevelType w:val="hybridMultilevel"/>
    <w:tmpl w:val="672ECEAA"/>
    <w:lvl w:ilvl="0" w:tplc="B73C30BE">
      <w:start w:val="1"/>
      <w:numFmt w:val="lowerRoman"/>
      <w:lvlText w:val="%1-"/>
      <w:lvlJc w:val="left"/>
      <w:pPr>
        <w:ind w:left="2850" w:hanging="72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4" w15:restartNumberingAfterBreak="0">
    <w:nsid w:val="23CF049C"/>
    <w:multiLevelType w:val="hybridMultilevel"/>
    <w:tmpl w:val="FD46F316"/>
    <w:lvl w:ilvl="0" w:tplc="040C0011">
      <w:start w:val="1"/>
      <w:numFmt w:val="decimal"/>
      <w:lvlText w:val="%1)"/>
      <w:lvlJc w:val="left"/>
      <w:pPr>
        <w:ind w:left="720" w:hanging="360"/>
      </w:pPr>
    </w:lvl>
    <w:lvl w:ilvl="1" w:tplc="F2044E30">
      <w:start w:val="2"/>
      <w:numFmt w:val="lowerLetter"/>
      <w:lvlText w:val="%2)"/>
      <w:lvlJc w:val="left"/>
      <w:pPr>
        <w:tabs>
          <w:tab w:val="num" w:pos="1515"/>
        </w:tabs>
        <w:ind w:left="1515" w:hanging="435"/>
      </w:pPr>
    </w:lvl>
    <w:lvl w:ilvl="2" w:tplc="2BD2710C">
      <w:start w:val="2"/>
      <w:numFmt w:val="upperLetter"/>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30E50E5E"/>
    <w:multiLevelType w:val="hybridMultilevel"/>
    <w:tmpl w:val="0CCC451E"/>
    <w:lvl w:ilvl="0" w:tplc="A1A0E434">
      <w:start w:val="7"/>
      <w:numFmt w:val="bullet"/>
      <w:lvlText w:val="-"/>
      <w:lvlJc w:val="left"/>
      <w:pPr>
        <w:ind w:left="1068" w:hanging="360"/>
      </w:pPr>
      <w:rPr>
        <w:rFonts w:ascii="Times New Roman" w:eastAsia="Times New Roman" w:hAnsi="Times New Roman" w:cs="Times New Roman" w:hint="default"/>
      </w:rPr>
    </w:lvl>
    <w:lvl w:ilvl="1" w:tplc="FB2A387E">
      <w:start w:val="1"/>
      <w:numFmt w:val="lowerLetter"/>
      <w:lvlText w:val="%2)"/>
      <w:lvlJc w:val="left"/>
      <w:pPr>
        <w:tabs>
          <w:tab w:val="num" w:pos="1440"/>
        </w:tabs>
        <w:ind w:left="1440" w:hanging="360"/>
      </w:pPr>
      <w:rPr>
        <w:rFonts w:ascii="Arial" w:eastAsia="Times New Roman" w:hAnsi="Arial" w:cs="Arial"/>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52A432E3"/>
    <w:multiLevelType w:val="multilevel"/>
    <w:tmpl w:val="B352C8A4"/>
    <w:lvl w:ilvl="0">
      <w:start w:val="5"/>
      <w:numFmt w:val="decimal"/>
      <w:lvlText w:val="%1"/>
      <w:lvlJc w:val="left"/>
      <w:pPr>
        <w:ind w:left="360" w:hanging="360"/>
      </w:pPr>
      <w:rPr>
        <w:rFonts w:hint="default"/>
        <w:b/>
      </w:rPr>
    </w:lvl>
    <w:lvl w:ilvl="1">
      <w:start w:val="2"/>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7" w15:restartNumberingAfterBreak="0">
    <w:nsid w:val="5BE9459C"/>
    <w:multiLevelType w:val="hybridMultilevel"/>
    <w:tmpl w:val="F00EF0C0"/>
    <w:lvl w:ilvl="0" w:tplc="01A46EE8">
      <w:start w:val="1"/>
      <w:numFmt w:val="decimal"/>
      <w:lvlText w:val="%1)"/>
      <w:lvlJc w:val="left"/>
      <w:pPr>
        <w:tabs>
          <w:tab w:val="num" w:pos="1776"/>
        </w:tabs>
        <w:ind w:left="1776" w:hanging="360"/>
      </w:pPr>
      <w:rPr>
        <w:rFonts w:ascii="Times New Roman" w:eastAsia="Times New Roman" w:hAnsi="Times New Roman" w:cs="Times New Roman"/>
      </w:rPr>
    </w:lvl>
    <w:lvl w:ilvl="1" w:tplc="A1A0E434">
      <w:start w:val="7"/>
      <w:numFmt w:val="bullet"/>
      <w:lvlText w:val="-"/>
      <w:lvlJc w:val="left"/>
      <w:pPr>
        <w:tabs>
          <w:tab w:val="num" w:pos="1494"/>
        </w:tabs>
        <w:ind w:left="1494" w:hanging="360"/>
      </w:pPr>
      <w:rPr>
        <w:rFonts w:ascii="Times New Roman" w:eastAsia="Times New Roman" w:hAnsi="Times New Roman" w:cs="Times New Roman" w:hint="default"/>
      </w:rPr>
    </w:lvl>
    <w:lvl w:ilvl="2" w:tplc="01A46EE8">
      <w:start w:val="1"/>
      <w:numFmt w:val="decimal"/>
      <w:lvlText w:val="%3)"/>
      <w:lvlJc w:val="left"/>
      <w:pPr>
        <w:tabs>
          <w:tab w:val="num" w:pos="3216"/>
        </w:tabs>
        <w:ind w:left="3216" w:hanging="360"/>
      </w:pPr>
      <w:rPr>
        <w:rFonts w:ascii="Times New Roman" w:eastAsia="Times New Roman" w:hAnsi="Times New Roman" w:cs="Times New Roman" w:hint="default"/>
      </w:rPr>
    </w:lvl>
    <w:lvl w:ilvl="3" w:tplc="040C0001">
      <w:start w:val="1"/>
      <w:numFmt w:val="decimal"/>
      <w:lvlText w:val="%4."/>
      <w:lvlJc w:val="left"/>
      <w:pPr>
        <w:tabs>
          <w:tab w:val="num" w:pos="3936"/>
        </w:tabs>
        <w:ind w:left="3936" w:hanging="360"/>
      </w:pPr>
    </w:lvl>
    <w:lvl w:ilvl="4" w:tplc="040C0003">
      <w:start w:val="1"/>
      <w:numFmt w:val="decimal"/>
      <w:lvlText w:val="%5."/>
      <w:lvlJc w:val="left"/>
      <w:pPr>
        <w:tabs>
          <w:tab w:val="num" w:pos="4656"/>
        </w:tabs>
        <w:ind w:left="4656" w:hanging="360"/>
      </w:pPr>
    </w:lvl>
    <w:lvl w:ilvl="5" w:tplc="040C0005">
      <w:start w:val="1"/>
      <w:numFmt w:val="decimal"/>
      <w:lvlText w:val="%6."/>
      <w:lvlJc w:val="left"/>
      <w:pPr>
        <w:tabs>
          <w:tab w:val="num" w:pos="5376"/>
        </w:tabs>
        <w:ind w:left="5376" w:hanging="360"/>
      </w:pPr>
    </w:lvl>
    <w:lvl w:ilvl="6" w:tplc="040C0001">
      <w:start w:val="1"/>
      <w:numFmt w:val="decimal"/>
      <w:lvlText w:val="%7."/>
      <w:lvlJc w:val="left"/>
      <w:pPr>
        <w:tabs>
          <w:tab w:val="num" w:pos="6096"/>
        </w:tabs>
        <w:ind w:left="6096" w:hanging="360"/>
      </w:pPr>
    </w:lvl>
    <w:lvl w:ilvl="7" w:tplc="040C0003">
      <w:start w:val="1"/>
      <w:numFmt w:val="decimal"/>
      <w:lvlText w:val="%8."/>
      <w:lvlJc w:val="left"/>
      <w:pPr>
        <w:tabs>
          <w:tab w:val="num" w:pos="6816"/>
        </w:tabs>
        <w:ind w:left="6816" w:hanging="360"/>
      </w:pPr>
    </w:lvl>
    <w:lvl w:ilvl="8" w:tplc="040C0005">
      <w:start w:val="1"/>
      <w:numFmt w:val="decimal"/>
      <w:lvlText w:val="%9."/>
      <w:lvlJc w:val="left"/>
      <w:pPr>
        <w:tabs>
          <w:tab w:val="num" w:pos="7536"/>
        </w:tabs>
        <w:ind w:left="7536" w:hanging="360"/>
      </w:pPr>
    </w:lvl>
  </w:abstractNum>
  <w:abstractNum w:abstractNumId="8" w15:restartNumberingAfterBreak="0">
    <w:nsid w:val="5F6C7B57"/>
    <w:multiLevelType w:val="hybridMultilevel"/>
    <w:tmpl w:val="AE2079DA"/>
    <w:lvl w:ilvl="0" w:tplc="2FAE9EE2">
      <w:start w:val="1"/>
      <w:numFmt w:val="decimal"/>
      <w:lvlText w:val="%1)"/>
      <w:lvlJc w:val="left"/>
      <w:pPr>
        <w:ind w:left="1065" w:hanging="360"/>
      </w:pPr>
      <w:rPr>
        <w:rFonts w:ascii="Arial" w:eastAsia="Times New Roman" w:hAnsi="Arial" w:cs="Arial"/>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9" w15:restartNumberingAfterBreak="0">
    <w:nsid w:val="67B37E50"/>
    <w:multiLevelType w:val="hybridMultilevel"/>
    <w:tmpl w:val="99086A14"/>
    <w:lvl w:ilvl="0" w:tplc="4C98D5D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2"/>
  </w:num>
  <w:num w:numId="7">
    <w:abstractNumId w:val="0"/>
  </w:num>
  <w:num w:numId="8">
    <w:abstractNumId w:val="5"/>
  </w:num>
  <w:num w:numId="9">
    <w:abstractNumId w:val="4"/>
  </w:num>
  <w:num w:numId="10">
    <w:abstractNumId w:val="6"/>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EE"/>
    <w:rsid w:val="000338AE"/>
    <w:rsid w:val="0007611D"/>
    <w:rsid w:val="000B750D"/>
    <w:rsid w:val="00146D56"/>
    <w:rsid w:val="002B1775"/>
    <w:rsid w:val="002F0C27"/>
    <w:rsid w:val="00307A30"/>
    <w:rsid w:val="00311477"/>
    <w:rsid w:val="003235B9"/>
    <w:rsid w:val="0034573A"/>
    <w:rsid w:val="003576D4"/>
    <w:rsid w:val="003C1769"/>
    <w:rsid w:val="003D74A3"/>
    <w:rsid w:val="005370FD"/>
    <w:rsid w:val="005413C5"/>
    <w:rsid w:val="00564312"/>
    <w:rsid w:val="005D5631"/>
    <w:rsid w:val="00604F69"/>
    <w:rsid w:val="006B7594"/>
    <w:rsid w:val="006E6480"/>
    <w:rsid w:val="00700DC8"/>
    <w:rsid w:val="0071722B"/>
    <w:rsid w:val="00770198"/>
    <w:rsid w:val="0079518E"/>
    <w:rsid w:val="007E3C17"/>
    <w:rsid w:val="007E5B15"/>
    <w:rsid w:val="008023D1"/>
    <w:rsid w:val="00842137"/>
    <w:rsid w:val="00894C88"/>
    <w:rsid w:val="00943C2C"/>
    <w:rsid w:val="00A0569C"/>
    <w:rsid w:val="00A137A5"/>
    <w:rsid w:val="00A6496C"/>
    <w:rsid w:val="00AE0BD4"/>
    <w:rsid w:val="00B0111D"/>
    <w:rsid w:val="00B222FC"/>
    <w:rsid w:val="00B8056A"/>
    <w:rsid w:val="00B838B6"/>
    <w:rsid w:val="00BA19F7"/>
    <w:rsid w:val="00BB6367"/>
    <w:rsid w:val="00BC7BB7"/>
    <w:rsid w:val="00C1346B"/>
    <w:rsid w:val="00C31BA4"/>
    <w:rsid w:val="00C51249"/>
    <w:rsid w:val="00C550E2"/>
    <w:rsid w:val="00C65529"/>
    <w:rsid w:val="00CD6356"/>
    <w:rsid w:val="00CE4829"/>
    <w:rsid w:val="00D33D53"/>
    <w:rsid w:val="00D37CE0"/>
    <w:rsid w:val="00D95E4B"/>
    <w:rsid w:val="00DA1AA6"/>
    <w:rsid w:val="00DB7CAC"/>
    <w:rsid w:val="00E77F1B"/>
    <w:rsid w:val="00E8257B"/>
    <w:rsid w:val="00EF59EE"/>
    <w:rsid w:val="00EF7CE6"/>
    <w:rsid w:val="00FD5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D685"/>
  <w15:docId w15:val="{3E7EF95D-1601-4969-ABFE-C2E8862B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E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9EE"/>
    <w:pPr>
      <w:ind w:left="708"/>
    </w:pPr>
  </w:style>
  <w:style w:type="paragraph" w:customStyle="1" w:styleId="Corpsdetextetableaux-organigrammes-schmas">
    <w:name w:val="Corps de texte (tableaux-organigrammes-schémas)"/>
    <w:basedOn w:val="Corpsdetexte"/>
    <w:uiPriority w:val="99"/>
    <w:rsid w:val="00EF59EE"/>
    <w:pPr>
      <w:suppressAutoHyphens/>
      <w:spacing w:before="60" w:after="60" w:line="220" w:lineRule="atLeast"/>
      <w:jc w:val="center"/>
    </w:pPr>
    <w:rPr>
      <w:rFonts w:ascii="Arial" w:hAnsi="Arial"/>
      <w:sz w:val="20"/>
    </w:rPr>
  </w:style>
  <w:style w:type="paragraph" w:styleId="Corpsdetexte">
    <w:name w:val="Body Text"/>
    <w:basedOn w:val="Normal"/>
    <w:link w:val="CorpsdetexteCar"/>
    <w:uiPriority w:val="99"/>
    <w:semiHidden/>
    <w:unhideWhenUsed/>
    <w:rsid w:val="00EF59EE"/>
    <w:pPr>
      <w:spacing w:after="120"/>
    </w:pPr>
  </w:style>
  <w:style w:type="character" w:customStyle="1" w:styleId="CorpsdetexteCar">
    <w:name w:val="Corps de texte Car"/>
    <w:basedOn w:val="Policepardfaut"/>
    <w:link w:val="Corpsdetexte"/>
    <w:uiPriority w:val="99"/>
    <w:semiHidden/>
    <w:rsid w:val="00EF59E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F59EE"/>
    <w:pPr>
      <w:tabs>
        <w:tab w:val="center" w:pos="4536"/>
        <w:tab w:val="right" w:pos="9072"/>
      </w:tabs>
    </w:pPr>
  </w:style>
  <w:style w:type="character" w:customStyle="1" w:styleId="En-tteCar">
    <w:name w:val="En-tête Car"/>
    <w:basedOn w:val="Policepardfaut"/>
    <w:link w:val="En-tte"/>
    <w:uiPriority w:val="99"/>
    <w:rsid w:val="00EF59E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59EE"/>
    <w:pPr>
      <w:tabs>
        <w:tab w:val="center" w:pos="4536"/>
        <w:tab w:val="right" w:pos="9072"/>
      </w:tabs>
    </w:pPr>
  </w:style>
  <w:style w:type="character" w:customStyle="1" w:styleId="PieddepageCar">
    <w:name w:val="Pied de page Car"/>
    <w:basedOn w:val="Policepardfaut"/>
    <w:link w:val="Pieddepage"/>
    <w:uiPriority w:val="99"/>
    <w:rsid w:val="00EF59E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611D"/>
    <w:rPr>
      <w:rFonts w:ascii="Tahoma" w:hAnsi="Tahoma" w:cs="Tahoma"/>
      <w:sz w:val="16"/>
      <w:szCs w:val="16"/>
    </w:rPr>
  </w:style>
  <w:style w:type="character" w:customStyle="1" w:styleId="TextedebullesCar">
    <w:name w:val="Texte de bulles Car"/>
    <w:basedOn w:val="Policepardfaut"/>
    <w:link w:val="Textedebulles"/>
    <w:uiPriority w:val="99"/>
    <w:semiHidden/>
    <w:rsid w:val="0007611D"/>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C1346B"/>
    <w:rPr>
      <w:sz w:val="16"/>
      <w:szCs w:val="16"/>
    </w:rPr>
  </w:style>
  <w:style w:type="paragraph" w:styleId="Commentaire">
    <w:name w:val="annotation text"/>
    <w:basedOn w:val="Normal"/>
    <w:link w:val="CommentaireCar"/>
    <w:uiPriority w:val="99"/>
    <w:semiHidden/>
    <w:unhideWhenUsed/>
    <w:rsid w:val="00C1346B"/>
    <w:rPr>
      <w:sz w:val="20"/>
      <w:szCs w:val="20"/>
    </w:rPr>
  </w:style>
  <w:style w:type="character" w:customStyle="1" w:styleId="CommentaireCar">
    <w:name w:val="Commentaire Car"/>
    <w:basedOn w:val="Policepardfaut"/>
    <w:link w:val="Commentaire"/>
    <w:uiPriority w:val="99"/>
    <w:semiHidden/>
    <w:rsid w:val="00C1346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1346B"/>
    <w:rPr>
      <w:b/>
      <w:bCs/>
    </w:rPr>
  </w:style>
  <w:style w:type="character" w:customStyle="1" w:styleId="ObjetducommentaireCar">
    <w:name w:val="Objet du commentaire Car"/>
    <w:basedOn w:val="CommentaireCar"/>
    <w:link w:val="Objetducommentaire"/>
    <w:uiPriority w:val="99"/>
    <w:semiHidden/>
    <w:rsid w:val="00C1346B"/>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B222FC"/>
    <w:rPr>
      <w:sz w:val="20"/>
      <w:szCs w:val="20"/>
    </w:rPr>
  </w:style>
  <w:style w:type="character" w:customStyle="1" w:styleId="NotedebasdepageCar">
    <w:name w:val="Note de bas de page Car"/>
    <w:basedOn w:val="Policepardfaut"/>
    <w:link w:val="Notedebasdepage"/>
    <w:uiPriority w:val="99"/>
    <w:semiHidden/>
    <w:rsid w:val="00B222F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22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C512-5A5C-4107-BA9F-079DE848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BRECHET Pascale</dc:creator>
  <cp:lastModifiedBy>zamponi dominique</cp:lastModifiedBy>
  <cp:revision>2</cp:revision>
  <cp:lastPrinted>2017-04-21T11:09:00Z</cp:lastPrinted>
  <dcterms:created xsi:type="dcterms:W3CDTF">2018-02-12T10:22:00Z</dcterms:created>
  <dcterms:modified xsi:type="dcterms:W3CDTF">2018-02-12T10:22:00Z</dcterms:modified>
</cp:coreProperties>
</file>